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1A7C" w14:textId="465D6FB3" w:rsidR="007936D2" w:rsidRDefault="003950F8" w:rsidP="001C5BC7">
      <w:pPr>
        <w:pStyle w:val="Bezodstpw"/>
        <w:jc w:val="right"/>
      </w:pPr>
      <w:r>
        <w:t>Łódź</w:t>
      </w:r>
      <w:r w:rsidR="00B07264">
        <w:t xml:space="preserve">, dnia </w:t>
      </w:r>
      <w:r w:rsidR="005F70A5">
        <w:t>3</w:t>
      </w:r>
      <w:r w:rsidR="004872FF">
        <w:t xml:space="preserve"> </w:t>
      </w:r>
      <w:r w:rsidR="0029682A">
        <w:t>lipca</w:t>
      </w:r>
      <w:r w:rsidR="001C5BC7">
        <w:t xml:space="preserve"> 2017 roku</w:t>
      </w:r>
    </w:p>
    <w:p w14:paraId="2C6ABC55" w14:textId="59DBC76A" w:rsidR="001C5BC7" w:rsidRDefault="001C5BC7" w:rsidP="001C5BC7">
      <w:pPr>
        <w:pStyle w:val="Bezodstpw"/>
        <w:jc w:val="right"/>
      </w:pPr>
    </w:p>
    <w:p w14:paraId="5F7E1FEC" w14:textId="2CF1D7B7" w:rsidR="001C5BC7" w:rsidRDefault="001C5BC7" w:rsidP="001C5BC7">
      <w:pPr>
        <w:pStyle w:val="Bezodstpw"/>
        <w:jc w:val="right"/>
      </w:pPr>
    </w:p>
    <w:p w14:paraId="54ED4299" w14:textId="548C1E47" w:rsidR="001C5BC7" w:rsidRDefault="001C5BC7" w:rsidP="001C5BC7">
      <w:pPr>
        <w:pStyle w:val="Bezodstpw"/>
        <w:jc w:val="right"/>
      </w:pPr>
    </w:p>
    <w:p w14:paraId="1E7269EE" w14:textId="2C518FA2" w:rsidR="001C5BC7" w:rsidRPr="001C5BC7" w:rsidRDefault="001C5BC7" w:rsidP="001C5BC7">
      <w:pPr>
        <w:pStyle w:val="Bezodstpw"/>
        <w:jc w:val="right"/>
        <w:rPr>
          <w:b/>
          <w:u w:val="single"/>
        </w:rPr>
      </w:pPr>
      <w:r w:rsidRPr="001C5BC7">
        <w:rPr>
          <w:b/>
          <w:u w:val="single"/>
        </w:rPr>
        <w:t>WYJAŚNIENIA TREŚCI ZAPYTANIA</w:t>
      </w:r>
    </w:p>
    <w:p w14:paraId="4FFFFE09" w14:textId="5F5FBAF3" w:rsidR="001C5BC7" w:rsidRDefault="001C5BC7" w:rsidP="001C5BC7">
      <w:pPr>
        <w:pStyle w:val="Bezodstpw"/>
        <w:jc w:val="right"/>
      </w:pPr>
      <w:r>
        <w:t>DO WSZYSTKICH ZAINTERESOWANYCH</w:t>
      </w:r>
    </w:p>
    <w:p w14:paraId="7693F356" w14:textId="5D97685A" w:rsidR="001C5BC7" w:rsidRDefault="001C5BC7" w:rsidP="001C5BC7">
      <w:pPr>
        <w:pStyle w:val="Bezodstpw"/>
        <w:jc w:val="right"/>
      </w:pPr>
    </w:p>
    <w:p w14:paraId="148B2415" w14:textId="5C2528EB" w:rsidR="00C5506C" w:rsidRDefault="00C5506C" w:rsidP="001C5BC7">
      <w:pPr>
        <w:pStyle w:val="Bezodstpw"/>
        <w:jc w:val="right"/>
      </w:pPr>
    </w:p>
    <w:p w14:paraId="189F9CA9" w14:textId="2F4C573B" w:rsidR="00C5506C" w:rsidRDefault="00C5506C" w:rsidP="001C5BC7">
      <w:pPr>
        <w:pStyle w:val="Bezodstpw"/>
        <w:jc w:val="right"/>
      </w:pPr>
    </w:p>
    <w:p w14:paraId="1EBB496D" w14:textId="1D90C8DD" w:rsidR="00C5506C" w:rsidRPr="00C5506C" w:rsidRDefault="004712F0" w:rsidP="00C5506C">
      <w:pPr>
        <w:pStyle w:val="Bezodstpw"/>
        <w:rPr>
          <w:b/>
        </w:rPr>
      </w:pPr>
      <w:r>
        <w:rPr>
          <w:b/>
        </w:rPr>
        <w:t>Dotyczy: ZO-06</w:t>
      </w:r>
      <w:r w:rsidR="00C5506C" w:rsidRPr="00C5506C">
        <w:rPr>
          <w:b/>
        </w:rPr>
        <w:t>-2017</w:t>
      </w:r>
    </w:p>
    <w:p w14:paraId="3CEEC01A" w14:textId="2AFE8085" w:rsidR="001C5BC7" w:rsidRDefault="001C5BC7" w:rsidP="001C5BC7">
      <w:pPr>
        <w:pStyle w:val="Bezodstpw"/>
        <w:jc w:val="right"/>
      </w:pPr>
    </w:p>
    <w:p w14:paraId="484FC0A8" w14:textId="01E13BD3" w:rsidR="00761CBB" w:rsidRDefault="001C5BC7" w:rsidP="00761CBB">
      <w:pPr>
        <w:pStyle w:val="Bezodstpw"/>
        <w:jc w:val="both"/>
      </w:pPr>
      <w:r>
        <w:tab/>
        <w:t xml:space="preserve">Stosując się do dyspozycji pkt. 10 Rozdziału VI, Zamawiający informuje, że w postępowaniu o udzielenie zamówienia publicznego na </w:t>
      </w:r>
      <w:r w:rsidR="004712F0" w:rsidRPr="004712F0">
        <w:rPr>
          <w:b/>
        </w:rPr>
        <w:t>zaprojektowanie, wykonanie, hosting i obsługę strony internetowej projektu</w:t>
      </w:r>
      <w:r w:rsidR="00532CC3">
        <w:t>, prowadzonym w trybie zapytania ofertowego na podstawie przepisów ustawy z dnia 23 kwietnia 1964 roku – Kodeks cywilny (</w:t>
      </w:r>
      <w:proofErr w:type="spellStart"/>
      <w:r w:rsidR="00532CC3">
        <w:t>t.j</w:t>
      </w:r>
      <w:proofErr w:type="spellEnd"/>
      <w:r w:rsidR="00532CC3">
        <w:t>. Dz.U. 2014, poz. 212, ze zm.), wpłynęły do Zamawiającego pytania dotyczące treści zapytania. Treść zapytań wraz z odpowiedziami poniżej:</w:t>
      </w:r>
    </w:p>
    <w:p w14:paraId="6DB15300" w14:textId="77777777" w:rsidR="00761CBB" w:rsidRDefault="00761CBB" w:rsidP="00761CBB">
      <w:pPr>
        <w:pStyle w:val="Bezodstpw"/>
        <w:jc w:val="both"/>
      </w:pPr>
    </w:p>
    <w:p w14:paraId="68E06758" w14:textId="6FFA2E78" w:rsidR="00761CBB" w:rsidRPr="00B556C1" w:rsidRDefault="00761CBB" w:rsidP="00761CBB">
      <w:pPr>
        <w:pStyle w:val="Bezodstpw"/>
        <w:jc w:val="both"/>
        <w:rPr>
          <w:sz w:val="24"/>
          <w:szCs w:val="24"/>
        </w:rPr>
      </w:pPr>
      <w:r w:rsidRPr="00B556C1">
        <w:rPr>
          <w:sz w:val="24"/>
          <w:szCs w:val="24"/>
        </w:rPr>
        <w:t>Pytanie nr 1</w:t>
      </w:r>
    </w:p>
    <w:p w14:paraId="61C3EEAA" w14:textId="77777777" w:rsidR="005F70A5" w:rsidRPr="005F70A5" w:rsidRDefault="005F70A5" w:rsidP="005F70A5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70A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treści zapytania ofertowego nie wynika jasno zakres czasu, w jakim wykonawca zobowiązany jest utrzymać hosting strony. Czy w takim razie data podana w pkt. 14 zakresu przedmiotu zamówienia tj. 3 marca 2021 roku ma być traktowana jako data, do której wykonawca strony ma zapewnić jej hosting?</w:t>
      </w:r>
    </w:p>
    <w:p w14:paraId="28673C3F" w14:textId="49BF0CF3" w:rsidR="00761CBB" w:rsidRPr="00B556C1" w:rsidRDefault="00761CBB" w:rsidP="005F70A5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556C1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  <w:r w:rsidR="0052619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F70A5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TAK</w:t>
      </w:r>
      <w:r w:rsidR="0052619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  <w:r w:rsidR="005F70A5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Wykonawca zobowiązany </w:t>
      </w:r>
      <w:proofErr w:type="spellStart"/>
      <w:r w:rsidR="005F70A5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jestzapewnić</w:t>
      </w:r>
      <w:proofErr w:type="spellEnd"/>
      <w:r w:rsidR="005F70A5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hosting strony do dnia 3 marca 2021r.</w:t>
      </w:r>
    </w:p>
    <w:p w14:paraId="1593747E" w14:textId="5B6D0589" w:rsidR="00761CBB" w:rsidRDefault="00761CBB" w:rsidP="00761CBB">
      <w:pPr>
        <w:pStyle w:val="Bezodstpw"/>
        <w:jc w:val="both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14:paraId="007A52D5" w14:textId="7228D5EC" w:rsidR="005F70A5" w:rsidRPr="005F70A5" w:rsidRDefault="005F70A5" w:rsidP="00761CBB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70A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Pytanie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nr </w:t>
      </w:r>
      <w:r w:rsidRPr="005F70A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</w:t>
      </w:r>
    </w:p>
    <w:p w14:paraId="669024A4" w14:textId="059344F2" w:rsidR="005F70A5" w:rsidRDefault="005F70A5" w:rsidP="00761CBB">
      <w:pPr>
        <w:pStyle w:val="Bezodstpw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70A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Kierując się swoim dotychczasowym doświadczeniem w tworzeniu stron internetowych na potrzeby projektów unijnych chciałbym zauważyć, że parametry hostingu opisane w pkt. 2 zakresu przedmiotu zamówienia zostały ustalone mocno na wyrost. Biorąc pod uwagę długość trwania projektu spowoduje to olbrzymie koszty związane z jej utrzymaniem - hosting współdzielony może być ponad 8 razy tańszy od dedykowanego. Czy zamawiający dopuszcza uruchomienie strony na hostingu współdzielonym o zbliżonych parametrach?</w:t>
      </w:r>
    </w:p>
    <w:p w14:paraId="7DC8AD09" w14:textId="32BBEE14" w:rsidR="005F70A5" w:rsidRPr="005F70A5" w:rsidRDefault="005F70A5" w:rsidP="00761CBB">
      <w:pPr>
        <w:pStyle w:val="Bezodstpw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 Zamawiający dopuszcza pod warunkiem zapewnienia parametrów minimalnych wskazanych w treści zapytania.</w:t>
      </w:r>
      <w:bookmarkStart w:id="0" w:name="_GoBack"/>
      <w:bookmarkEnd w:id="0"/>
    </w:p>
    <w:sectPr w:rsidR="005F70A5" w:rsidRPr="005F70A5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5FF7" w14:textId="77777777" w:rsidR="00C72523" w:rsidRDefault="00C72523" w:rsidP="008B3993">
      <w:r>
        <w:separator/>
      </w:r>
    </w:p>
  </w:endnote>
  <w:endnote w:type="continuationSeparator" w:id="0">
    <w:p w14:paraId="4C018D8A" w14:textId="77777777" w:rsidR="00C72523" w:rsidRDefault="00C7252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7E67A20E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5F70A5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C731" w14:textId="77777777" w:rsidR="00C72523" w:rsidRDefault="00C72523" w:rsidP="008B3993">
      <w:r w:rsidRPr="008B3993">
        <w:rPr>
          <w:color w:val="000000"/>
        </w:rPr>
        <w:separator/>
      </w:r>
    </w:p>
  </w:footnote>
  <w:footnote w:type="continuationSeparator" w:id="0">
    <w:p w14:paraId="321DBAEF" w14:textId="77777777" w:rsidR="00C72523" w:rsidRDefault="00C7252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2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79083F"/>
    <w:multiLevelType w:val="multilevel"/>
    <w:tmpl w:val="179C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6"/>
  </w:num>
  <w:num w:numId="3">
    <w:abstractNumId w:val="32"/>
  </w:num>
  <w:num w:numId="4">
    <w:abstractNumId w:val="22"/>
  </w:num>
  <w:num w:numId="5">
    <w:abstractNumId w:val="68"/>
  </w:num>
  <w:num w:numId="6">
    <w:abstractNumId w:val="40"/>
  </w:num>
  <w:num w:numId="7">
    <w:abstractNumId w:val="27"/>
  </w:num>
  <w:num w:numId="8">
    <w:abstractNumId w:val="41"/>
  </w:num>
  <w:num w:numId="9">
    <w:abstractNumId w:val="7"/>
  </w:num>
  <w:num w:numId="10">
    <w:abstractNumId w:val="61"/>
  </w:num>
  <w:num w:numId="11">
    <w:abstractNumId w:val="35"/>
  </w:num>
  <w:num w:numId="12">
    <w:abstractNumId w:val="21"/>
  </w:num>
  <w:num w:numId="13">
    <w:abstractNumId w:val="54"/>
  </w:num>
  <w:num w:numId="14">
    <w:abstractNumId w:val="65"/>
  </w:num>
  <w:num w:numId="15">
    <w:abstractNumId w:val="60"/>
  </w:num>
  <w:num w:numId="16">
    <w:abstractNumId w:val="30"/>
  </w:num>
  <w:num w:numId="17">
    <w:abstractNumId w:val="16"/>
  </w:num>
  <w:num w:numId="18">
    <w:abstractNumId w:val="5"/>
  </w:num>
  <w:num w:numId="19">
    <w:abstractNumId w:val="37"/>
  </w:num>
  <w:num w:numId="20">
    <w:abstractNumId w:val="57"/>
  </w:num>
  <w:num w:numId="21">
    <w:abstractNumId w:val="4"/>
  </w:num>
  <w:num w:numId="22">
    <w:abstractNumId w:val="56"/>
  </w:num>
  <w:num w:numId="23">
    <w:abstractNumId w:val="3"/>
  </w:num>
  <w:num w:numId="24">
    <w:abstractNumId w:val="8"/>
  </w:num>
  <w:num w:numId="25">
    <w:abstractNumId w:val="13"/>
  </w:num>
  <w:num w:numId="26">
    <w:abstractNumId w:val="25"/>
  </w:num>
  <w:num w:numId="27">
    <w:abstractNumId w:val="26"/>
  </w:num>
  <w:num w:numId="28">
    <w:abstractNumId w:val="45"/>
  </w:num>
  <w:num w:numId="29">
    <w:abstractNumId w:val="23"/>
  </w:num>
  <w:num w:numId="30">
    <w:abstractNumId w:val="55"/>
  </w:num>
  <w:num w:numId="31">
    <w:abstractNumId w:val="19"/>
  </w:num>
  <w:num w:numId="32">
    <w:abstractNumId w:val="31"/>
  </w:num>
  <w:num w:numId="33">
    <w:abstractNumId w:val="20"/>
  </w:num>
  <w:num w:numId="34">
    <w:abstractNumId w:val="69"/>
  </w:num>
  <w:num w:numId="35">
    <w:abstractNumId w:val="34"/>
  </w:num>
  <w:num w:numId="36">
    <w:abstractNumId w:val="12"/>
  </w:num>
  <w:num w:numId="37">
    <w:abstractNumId w:val="10"/>
  </w:num>
  <w:num w:numId="38">
    <w:abstractNumId w:val="50"/>
  </w:num>
  <w:num w:numId="39">
    <w:abstractNumId w:val="9"/>
  </w:num>
  <w:num w:numId="40">
    <w:abstractNumId w:val="24"/>
  </w:num>
  <w:num w:numId="41">
    <w:abstractNumId w:val="36"/>
  </w:num>
  <w:num w:numId="42">
    <w:abstractNumId w:val="52"/>
  </w:num>
  <w:num w:numId="43">
    <w:abstractNumId w:val="38"/>
  </w:num>
  <w:num w:numId="44">
    <w:abstractNumId w:val="63"/>
  </w:num>
  <w:num w:numId="45">
    <w:abstractNumId w:val="48"/>
  </w:num>
  <w:num w:numId="46">
    <w:abstractNumId w:val="29"/>
  </w:num>
  <w:num w:numId="47">
    <w:abstractNumId w:val="70"/>
  </w:num>
  <w:num w:numId="48">
    <w:abstractNumId w:val="33"/>
  </w:num>
  <w:num w:numId="49">
    <w:abstractNumId w:val="66"/>
  </w:num>
  <w:num w:numId="50">
    <w:abstractNumId w:val="49"/>
  </w:num>
  <w:num w:numId="51">
    <w:abstractNumId w:val="51"/>
  </w:num>
  <w:num w:numId="52">
    <w:abstractNumId w:val="47"/>
  </w:num>
  <w:num w:numId="53">
    <w:abstractNumId w:val="42"/>
  </w:num>
  <w:num w:numId="54">
    <w:abstractNumId w:val="46"/>
  </w:num>
  <w:num w:numId="55">
    <w:abstractNumId w:val="11"/>
  </w:num>
  <w:num w:numId="56">
    <w:abstractNumId w:val="71"/>
  </w:num>
  <w:num w:numId="57">
    <w:abstractNumId w:val="64"/>
  </w:num>
  <w:num w:numId="58">
    <w:abstractNumId w:val="17"/>
  </w:num>
  <w:num w:numId="59">
    <w:abstractNumId w:val="43"/>
  </w:num>
  <w:num w:numId="60">
    <w:abstractNumId w:val="14"/>
  </w:num>
  <w:num w:numId="61">
    <w:abstractNumId w:val="18"/>
  </w:num>
  <w:num w:numId="62">
    <w:abstractNumId w:val="62"/>
  </w:num>
  <w:num w:numId="63">
    <w:abstractNumId w:val="44"/>
  </w:num>
  <w:num w:numId="64">
    <w:abstractNumId w:val="1"/>
  </w:num>
  <w:num w:numId="65">
    <w:abstractNumId w:val="2"/>
  </w:num>
  <w:num w:numId="66">
    <w:abstractNumId w:val="0"/>
  </w:num>
  <w:num w:numId="67">
    <w:abstractNumId w:val="58"/>
  </w:num>
  <w:num w:numId="68">
    <w:abstractNumId w:val="39"/>
  </w:num>
  <w:num w:numId="69">
    <w:abstractNumId w:val="15"/>
  </w:num>
  <w:num w:numId="70">
    <w:abstractNumId w:val="28"/>
  </w:num>
  <w:num w:numId="71">
    <w:abstractNumId w:val="53"/>
  </w:num>
  <w:num w:numId="7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67F70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4652"/>
    <w:rsid w:val="00217511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9682A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950F8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6AAB"/>
    <w:rsid w:val="003E7A44"/>
    <w:rsid w:val="003F263F"/>
    <w:rsid w:val="003F3580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F4A"/>
    <w:rsid w:val="00455979"/>
    <w:rsid w:val="004612D5"/>
    <w:rsid w:val="00462082"/>
    <w:rsid w:val="004656B4"/>
    <w:rsid w:val="00467D8C"/>
    <w:rsid w:val="00470C68"/>
    <w:rsid w:val="004712F0"/>
    <w:rsid w:val="004739F3"/>
    <w:rsid w:val="00474D25"/>
    <w:rsid w:val="00476E9F"/>
    <w:rsid w:val="00480408"/>
    <w:rsid w:val="00484780"/>
    <w:rsid w:val="00486112"/>
    <w:rsid w:val="004872FF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B7C61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395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197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5F70A5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1CBB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73B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4464"/>
    <w:rsid w:val="00895E85"/>
    <w:rsid w:val="008A1BEA"/>
    <w:rsid w:val="008A4CA9"/>
    <w:rsid w:val="008B1863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4DC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203F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3E8B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3BD2"/>
    <w:rsid w:val="00B142D1"/>
    <w:rsid w:val="00B17A37"/>
    <w:rsid w:val="00B2196C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556C1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506C"/>
    <w:rsid w:val="00C5619B"/>
    <w:rsid w:val="00C562E7"/>
    <w:rsid w:val="00C72523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3C2D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4B33-2B4C-4A97-88AD-158A13CD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2017-01-17T16:14:00Z</cp:lastPrinted>
  <dcterms:created xsi:type="dcterms:W3CDTF">2017-07-03T16:43:00Z</dcterms:created>
  <dcterms:modified xsi:type="dcterms:W3CDTF">2017-07-03T16:43:00Z</dcterms:modified>
</cp:coreProperties>
</file>