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b/>
          <w:bCs/>
        </w:rPr>
      </w:pPr>
    </w:p>
    <w:p w:rsidR="00594AAC" w:rsidRPr="00970F0F" w:rsidRDefault="00594AAC" w:rsidP="00630B8D">
      <w:pPr>
        <w:pStyle w:val="Standard"/>
        <w:rPr>
          <w:rFonts w:ascii="Calibri" w:hAnsi="Calibri"/>
          <w:b/>
          <w:bCs/>
        </w:rPr>
      </w:pPr>
    </w:p>
    <w:p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rsidR="00594AAC" w:rsidRPr="00970F0F" w:rsidRDefault="00C4618B">
      <w:pPr>
        <w:pStyle w:val="Standard"/>
        <w:jc w:val="center"/>
        <w:rPr>
          <w:rFonts w:ascii="Calibri" w:hAnsi="Calibri"/>
        </w:rPr>
      </w:pPr>
      <w:r>
        <w:rPr>
          <w:rFonts w:ascii="Calibri" w:hAnsi="Calibri"/>
        </w:rPr>
        <w:t>Sprawa ZO-</w:t>
      </w:r>
      <w:r w:rsidR="00A21612">
        <w:rPr>
          <w:rFonts w:ascii="Calibri" w:hAnsi="Calibri"/>
        </w:rPr>
        <w:t>01</w:t>
      </w:r>
      <w:r w:rsidR="006458D9">
        <w:rPr>
          <w:rFonts w:ascii="Calibri" w:hAnsi="Calibri"/>
        </w:rPr>
        <w:t>-201</w:t>
      </w:r>
      <w:r w:rsidR="00A21612">
        <w:rPr>
          <w:rFonts w:ascii="Calibri" w:hAnsi="Calibri"/>
        </w:rPr>
        <w:t>9</w:t>
      </w: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77F20">
      <w:pPr>
        <w:pStyle w:val="Standard"/>
        <w:tabs>
          <w:tab w:val="left" w:pos="420"/>
        </w:tabs>
        <w:jc w:val="both"/>
        <w:rPr>
          <w:rFonts w:ascii="Calibri" w:hAnsi="Calibri"/>
        </w:rPr>
      </w:pPr>
    </w:p>
    <w:p w:rsidR="00265F30" w:rsidRPr="00970F0F" w:rsidRDefault="00265F30" w:rsidP="00277F20">
      <w:pPr>
        <w:pStyle w:val="Standard"/>
        <w:tabs>
          <w:tab w:val="left" w:pos="420"/>
        </w:tabs>
        <w:jc w:val="both"/>
        <w:rPr>
          <w:rFonts w:ascii="Calibri" w:hAnsi="Calibri"/>
        </w:rPr>
      </w:pPr>
    </w:p>
    <w:p w:rsidR="00120F8F" w:rsidRDefault="00120F8F" w:rsidP="00277F20">
      <w:pPr>
        <w:pStyle w:val="Standard"/>
        <w:tabs>
          <w:tab w:val="left" w:pos="420"/>
        </w:tabs>
        <w:jc w:val="both"/>
        <w:rPr>
          <w:rFonts w:ascii="Calibri" w:hAnsi="Calibri"/>
        </w:rPr>
      </w:pPr>
    </w:p>
    <w:p w:rsidR="00120F8F" w:rsidRDefault="00120F8F" w:rsidP="00277F20">
      <w:pPr>
        <w:pStyle w:val="Standard"/>
        <w:tabs>
          <w:tab w:val="left" w:pos="420"/>
        </w:tabs>
        <w:jc w:val="both"/>
        <w:rPr>
          <w:rFonts w:ascii="Calibri" w:hAnsi="Calibri"/>
        </w:rPr>
      </w:pPr>
    </w:p>
    <w:p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rsidR="00594AAC" w:rsidRPr="00970F0F" w:rsidRDefault="00594AAC" w:rsidP="0007019A">
      <w:pPr>
        <w:pStyle w:val="Standard"/>
        <w:ind w:left="426"/>
        <w:jc w:val="both"/>
        <w:rPr>
          <w:rFonts w:ascii="Calibri" w:hAnsi="Calibri"/>
          <w:sz w:val="16"/>
          <w:szCs w:val="16"/>
        </w:rPr>
      </w:pPr>
    </w:p>
    <w:p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rsidR="00120F8F" w:rsidRPr="009F4872" w:rsidRDefault="00120F8F" w:rsidP="00120F8F">
      <w:pPr>
        <w:pStyle w:val="Standard"/>
        <w:ind w:left="720"/>
        <w:jc w:val="both"/>
        <w:rPr>
          <w:rFonts w:asciiTheme="minorHAnsi" w:hAnsiTheme="minorHAnsi"/>
        </w:rPr>
      </w:pPr>
      <w:proofErr w:type="spellStart"/>
      <w:r w:rsidRPr="009F4872">
        <w:rPr>
          <w:rFonts w:asciiTheme="minorHAnsi" w:hAnsiTheme="minorHAnsi"/>
        </w:rPr>
        <w:t>Evestra</w:t>
      </w:r>
      <w:proofErr w:type="spellEnd"/>
      <w:r w:rsidRPr="009F4872">
        <w:rPr>
          <w:rFonts w:asciiTheme="minorHAnsi" w:hAnsiTheme="minorHAnsi"/>
        </w:rPr>
        <w:t xml:space="preserve">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rsidR="00594AAC" w:rsidRPr="00970F0F" w:rsidRDefault="00594AAC" w:rsidP="0024238D">
      <w:pPr>
        <w:pStyle w:val="Standard"/>
        <w:ind w:left="720"/>
        <w:rPr>
          <w:rFonts w:ascii="Calibri" w:hAnsi="Calibri"/>
          <w:sz w:val="16"/>
          <w:szCs w:val="16"/>
        </w:rPr>
      </w:pPr>
    </w:p>
    <w:p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201</w:t>
      </w:r>
      <w:r w:rsidR="00A21612">
        <w:rPr>
          <w:rFonts w:ascii="Calibri" w:hAnsi="Calibri"/>
        </w:rPr>
        <w:t>8</w:t>
      </w:r>
      <w:r w:rsidR="00B21752">
        <w:rPr>
          <w:rFonts w:ascii="Calibri" w:hAnsi="Calibri"/>
        </w:rPr>
        <w:t xml:space="preserve"> r., poz. </w:t>
      </w:r>
      <w:r w:rsidR="00A2161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rsidR="00594AAC" w:rsidRPr="00970F0F" w:rsidRDefault="00594AAC" w:rsidP="00883668">
      <w:pPr>
        <w:pStyle w:val="Standard"/>
        <w:ind w:left="720"/>
        <w:jc w:val="both"/>
        <w:rPr>
          <w:rFonts w:ascii="Calibri" w:hAnsi="Calibri"/>
          <w:sz w:val="16"/>
          <w:szCs w:val="16"/>
        </w:rPr>
      </w:pPr>
    </w:p>
    <w:p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rsidR="009136EB" w:rsidRPr="00970F0F" w:rsidRDefault="009136EB" w:rsidP="00E75DE8">
      <w:pPr>
        <w:pStyle w:val="Standard"/>
        <w:ind w:left="720"/>
        <w:jc w:val="both"/>
        <w:rPr>
          <w:rFonts w:ascii="Calibri" w:hAnsi="Calibri"/>
        </w:rPr>
      </w:pPr>
      <w:r w:rsidRPr="00970F0F">
        <w:rPr>
          <w:rFonts w:ascii="Calibri" w:hAnsi="Calibri"/>
        </w:rPr>
        <w:t xml:space="preserve">Głównym celem projektu jest walidowanie nowej substancji aktywnej na modelach in vitro, in vivo i przeprowadzenie badania klinicznego w celu dalszego rozwoju nowej formy terapii </w:t>
      </w:r>
      <w:proofErr w:type="spellStart"/>
      <w:r w:rsidRPr="00970F0F">
        <w:rPr>
          <w:rFonts w:ascii="Calibri" w:hAnsi="Calibri"/>
        </w:rPr>
        <w:t>endometriozy</w:t>
      </w:r>
      <w:proofErr w:type="spellEnd"/>
      <w:r w:rsidRPr="00970F0F">
        <w:rPr>
          <w:rFonts w:ascii="Calibri" w:hAnsi="Calibri"/>
        </w:rPr>
        <w:t>.</w:t>
      </w:r>
    </w:p>
    <w:p w:rsidR="00594AAC" w:rsidRPr="00970F0F" w:rsidRDefault="00594AAC">
      <w:pPr>
        <w:pStyle w:val="Standard"/>
        <w:rPr>
          <w:rFonts w:ascii="Calibri" w:hAnsi="Calibri"/>
          <w:sz w:val="16"/>
          <w:szCs w:val="16"/>
        </w:rPr>
      </w:pPr>
    </w:p>
    <w:p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85</w:t>
      </w:r>
      <w:r w:rsidR="00F542CF">
        <w:rPr>
          <w:rFonts w:asciiTheme="minorHAnsi" w:hAnsiTheme="minorHAnsi"/>
        </w:rPr>
        <w:t xml:space="preserve">% asortymentu </w:t>
      </w:r>
      <w:r w:rsidR="0057738B">
        <w:rPr>
          <w:rFonts w:asciiTheme="minorHAnsi" w:hAnsiTheme="minorHAnsi"/>
        </w:rPr>
        <w:t xml:space="preserve">określonego w Załączniku nr 2 do Zapytania, </w:t>
      </w:r>
      <w:r w:rsidR="00A21612">
        <w:rPr>
          <w:rFonts w:asciiTheme="minorHAnsi" w:hAnsiTheme="minorHAnsi"/>
        </w:rPr>
        <w:t>w razie zaistnienia konieczności zapewnienia dostaw asortymentu na potrzeby prowadzonych badań, Zamawiający zastrzega sobie prawo do zwiększenia dostaw do 80% wartości zamówienia podstawowego</w:t>
      </w:r>
      <w:r w:rsidR="00F542CF">
        <w:rPr>
          <w:rFonts w:asciiTheme="minorHAnsi" w:hAnsiTheme="minorHAnsi"/>
        </w:rPr>
        <w:t>.</w:t>
      </w:r>
    </w:p>
    <w:p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rsidR="005379D2" w:rsidRPr="00DD3EB8" w:rsidRDefault="00DD3EB8" w:rsidP="00DD3EB8">
      <w:pPr>
        <w:pStyle w:val="Akapitzlist"/>
        <w:numPr>
          <w:ilvl w:val="0"/>
          <w:numId w:val="5"/>
        </w:numPr>
        <w:spacing w:after="200"/>
        <w:ind w:left="1134" w:hanging="425"/>
        <w:jc w:val="both"/>
        <w:rPr>
          <w:sz w:val="24"/>
          <w:szCs w:val="24"/>
        </w:rPr>
      </w:pPr>
      <w:r>
        <w:rPr>
          <w:sz w:val="24"/>
          <w:szCs w:val="24"/>
        </w:rPr>
        <w:t>Oznaczenie kodowe CPV</w:t>
      </w:r>
      <w:r w:rsidR="00594AAC" w:rsidRPr="00DD3EB8">
        <w:rPr>
          <w:rFonts w:cs="Calibri"/>
        </w:rPr>
        <w:t>:</w:t>
      </w:r>
      <w:r w:rsidR="0022178B" w:rsidRPr="0022178B">
        <w:t xml:space="preserve"> </w:t>
      </w:r>
    </w:p>
    <w:p w:rsidR="001A1555" w:rsidRPr="005379D2" w:rsidRDefault="00B466E8" w:rsidP="005379D2">
      <w:pPr>
        <w:pStyle w:val="Akapitzlist"/>
        <w:spacing w:after="200"/>
        <w:ind w:left="1134"/>
        <w:jc w:val="both"/>
        <w:rPr>
          <w:b/>
          <w:sz w:val="24"/>
          <w:szCs w:val="24"/>
        </w:rPr>
      </w:pPr>
      <w:r w:rsidRPr="005379D2">
        <w:rPr>
          <w:b/>
          <w:sz w:val="24"/>
          <w:szCs w:val="24"/>
        </w:rPr>
        <w:t>03325000-2</w:t>
      </w:r>
      <w:r w:rsidR="009B2AAD">
        <w:rPr>
          <w:b/>
          <w:sz w:val="24"/>
          <w:szCs w:val="24"/>
        </w:rPr>
        <w:t xml:space="preserve"> – Zwierzęta małe</w:t>
      </w:r>
    </w:p>
    <w:p w:rsidR="00594AAC" w:rsidRPr="00A21612" w:rsidRDefault="00C4618B" w:rsidP="00A21612">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w:t>
      </w:r>
      <w:r w:rsidR="00072F62">
        <w:rPr>
          <w:sz w:val="24"/>
          <w:szCs w:val="24"/>
        </w:rPr>
        <w:t>Pszczyna</w:t>
      </w:r>
      <w:r w:rsidR="005A0466">
        <w:rPr>
          <w:sz w:val="24"/>
          <w:szCs w:val="24"/>
        </w:rPr>
        <w:t>, Polska. O</w:t>
      </w:r>
      <w:r>
        <w:rPr>
          <w:sz w:val="24"/>
          <w:szCs w:val="24"/>
        </w:rPr>
        <w:t>stateczne ustalenia w przedmiotowym zakresie zostaną dokonane przed podpisaniem umowy.</w:t>
      </w:r>
    </w:p>
    <w:p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5A0466">
        <w:rPr>
          <w:rFonts w:ascii="Calibri" w:hAnsi="Calibri"/>
          <w:b/>
        </w:rPr>
        <w:t>14</w:t>
      </w:r>
      <w:r w:rsidR="003456A7">
        <w:rPr>
          <w:rFonts w:ascii="Calibri" w:hAnsi="Calibri"/>
          <w:b/>
        </w:rPr>
        <w:t xml:space="preserve"> dni od daty złożenia zamówienia</w:t>
      </w:r>
      <w:r w:rsidRPr="00EB1489">
        <w:rPr>
          <w:rFonts w:ascii="Calibri" w:hAnsi="Calibri"/>
          <w:b/>
        </w:rPr>
        <w:t>.</w:t>
      </w:r>
    </w:p>
    <w:p w:rsidR="00F72672" w:rsidRPr="00970F0F" w:rsidRDefault="00F72672">
      <w:pPr>
        <w:pStyle w:val="Standard"/>
        <w:jc w:val="both"/>
        <w:rPr>
          <w:rFonts w:ascii="Calibri" w:hAnsi="Calibri"/>
          <w:sz w:val="16"/>
          <w:szCs w:val="16"/>
        </w:rPr>
      </w:pPr>
    </w:p>
    <w:p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5379D2">
        <w:rPr>
          <w:rFonts w:ascii="Calibri" w:hAnsi="Calibri"/>
          <w:bCs/>
        </w:rPr>
        <w:t>8</w:t>
      </w:r>
      <w:r>
        <w:rPr>
          <w:rFonts w:ascii="Calibri" w:hAnsi="Calibri"/>
          <w:bCs/>
        </w:rPr>
        <w:t xml:space="preserve">r., poz. </w:t>
      </w:r>
      <w:r w:rsidR="005379D2">
        <w:rPr>
          <w:rFonts w:ascii="Calibri" w:hAnsi="Calibri"/>
          <w:bCs/>
        </w:rPr>
        <w:t>1207</w:t>
      </w:r>
      <w:r>
        <w:rPr>
          <w:rFonts w:ascii="Calibri" w:hAnsi="Calibri"/>
          <w:bCs/>
        </w:rPr>
        <w:t>)</w:t>
      </w:r>
      <w:r w:rsidR="00E1370D">
        <w:rPr>
          <w:rFonts w:ascii="Calibri" w:hAnsi="Calibri"/>
          <w:bCs/>
        </w:rPr>
        <w:t>.</w:t>
      </w:r>
    </w:p>
    <w:p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rsidR="008B25A0" w:rsidRDefault="008B25A0" w:rsidP="008B25A0">
      <w:pPr>
        <w:pStyle w:val="Standard"/>
        <w:numPr>
          <w:ilvl w:val="0"/>
          <w:numId w:val="2"/>
        </w:numPr>
        <w:tabs>
          <w:tab w:val="clear" w:pos="2149"/>
        </w:tabs>
        <w:ind w:left="1134" w:hanging="425"/>
        <w:jc w:val="both"/>
        <w:rPr>
          <w:rFonts w:ascii="Calibri" w:hAnsi="Calibri"/>
          <w:bCs/>
        </w:rPr>
      </w:pPr>
      <w:r>
        <w:rPr>
          <w:rFonts w:ascii="Calibri" w:hAnsi="Calibri"/>
          <w:bCs/>
        </w:rPr>
        <w:t>Nie podlegają wykluczeniu z postępowania z powodu:</w:t>
      </w:r>
    </w:p>
    <w:p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201</w:t>
      </w:r>
      <w:r w:rsidR="005379D2">
        <w:rPr>
          <w:rFonts w:ascii="Calibri" w:hAnsi="Calibri"/>
          <w:bCs/>
        </w:rPr>
        <w:t>9</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243</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w:t>
      </w:r>
      <w:r w:rsidR="005379D2">
        <w:rPr>
          <w:rFonts w:ascii="Calibri" w:hAnsi="Calibri"/>
          <w:bCs/>
        </w:rPr>
        <w:t xml:space="preserve">tekst jedn. </w:t>
      </w:r>
      <w:r w:rsidRPr="008B25A0">
        <w:rPr>
          <w:rFonts w:ascii="Calibri" w:hAnsi="Calibri"/>
          <w:bCs/>
        </w:rPr>
        <w:t>Dz.U. 201</w:t>
      </w:r>
      <w:r w:rsidR="005379D2">
        <w:rPr>
          <w:rFonts w:ascii="Calibri" w:hAnsi="Calibri"/>
          <w:bCs/>
        </w:rPr>
        <w:t>7</w:t>
      </w:r>
      <w:r w:rsidRPr="008B25A0">
        <w:rPr>
          <w:rFonts w:ascii="Calibri" w:hAnsi="Calibri"/>
          <w:bCs/>
        </w:rPr>
        <w:t xml:space="preserve"> r., poz. 23</w:t>
      </w:r>
      <w:r w:rsidR="005379D2">
        <w:rPr>
          <w:rFonts w:ascii="Calibri" w:hAnsi="Calibri"/>
          <w:bCs/>
        </w:rPr>
        <w:t>44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rsidR="00E1370D" w:rsidRDefault="00A6171B" w:rsidP="001E30CD">
      <w:pPr>
        <w:pStyle w:val="Standard"/>
        <w:numPr>
          <w:ilvl w:val="0"/>
          <w:numId w:val="8"/>
        </w:numPr>
        <w:ind w:left="1418" w:hanging="284"/>
        <w:jc w:val="both"/>
        <w:rPr>
          <w:rFonts w:ascii="Calibri" w:hAnsi="Calibri"/>
          <w:bCs/>
        </w:rPr>
      </w:pPr>
      <w:r>
        <w:rPr>
          <w:rFonts w:ascii="Calibri" w:hAnsi="Calibri"/>
          <w:bCs/>
        </w:rPr>
        <w:lastRenderedPageBreak/>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F129D5" w:rsidRPr="00970F0F">
        <w:rPr>
          <w:rFonts w:ascii="Calibri" w:hAnsi="Calibri"/>
          <w:bCs/>
        </w:rPr>
        <w:t>.</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B21752">
        <w:rPr>
          <w:rFonts w:ascii="Calibri" w:hAnsi="Calibri"/>
          <w:b/>
          <w:bCs/>
          <w:i/>
        </w:rPr>
        <w:t xml:space="preserve"> </w:t>
      </w:r>
      <w:r w:rsidR="00342301">
        <w:rPr>
          <w:rFonts w:ascii="Calibri" w:hAnsi="Calibri"/>
          <w:b/>
          <w:bCs/>
          <w:i/>
        </w:rPr>
        <w:t>5</w:t>
      </w:r>
      <w:r w:rsidR="00A21612">
        <w:rPr>
          <w:rFonts w:ascii="Calibri" w:hAnsi="Calibri"/>
          <w:b/>
          <w:bCs/>
          <w:i/>
        </w:rPr>
        <w:t xml:space="preserve"> kwietnia</w:t>
      </w:r>
      <w:r w:rsidR="00A6618B">
        <w:rPr>
          <w:rFonts w:ascii="Calibri" w:hAnsi="Calibri"/>
          <w:b/>
          <w:bCs/>
          <w:i/>
        </w:rPr>
        <w:t xml:space="preserve"> </w:t>
      </w:r>
      <w:r w:rsidR="00970129" w:rsidRPr="00E41F05">
        <w:rPr>
          <w:rFonts w:ascii="Calibri" w:hAnsi="Calibri"/>
          <w:b/>
          <w:bCs/>
          <w:i/>
        </w:rPr>
        <w:t>201</w:t>
      </w:r>
      <w:r w:rsidR="00A21612">
        <w:rPr>
          <w:rFonts w:ascii="Calibri" w:hAnsi="Calibri"/>
          <w:b/>
          <w:bCs/>
          <w:i/>
        </w:rPr>
        <w:t>9</w:t>
      </w:r>
      <w:r w:rsidR="00594AAC" w:rsidRPr="00E41F05">
        <w:rPr>
          <w:rFonts w:ascii="Calibri" w:hAnsi="Calibri"/>
          <w:b/>
          <w:bCs/>
          <w:i/>
        </w:rPr>
        <w:t xml:space="preserve"> roku</w:t>
      </w:r>
      <w:r w:rsidR="00A21612">
        <w:rPr>
          <w:rFonts w:ascii="Calibri" w:hAnsi="Calibri"/>
          <w:b/>
          <w:bCs/>
          <w:i/>
        </w:rPr>
        <w:t>.</w:t>
      </w:r>
      <w:r w:rsidR="00594AAC" w:rsidRPr="00E41F05">
        <w:rPr>
          <w:rFonts w:ascii="Calibri" w:hAnsi="Calibri" w:cs="ArialNarrow,BoldItalic"/>
          <w:b/>
          <w:bCs/>
          <w:i/>
          <w:iCs/>
        </w:rPr>
        <w:t>”</w:t>
      </w:r>
    </w:p>
    <w:p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dopuszcza możliwość składania przez Wykonawców wniosków oraz 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A21612">
        <w:rPr>
          <w:rFonts w:ascii="Calibri" w:hAnsi="Calibri"/>
          <w:b/>
          <w:bCs/>
        </w:rPr>
        <w:t>28 marca 2019</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xml:space="preserve">. Zapytania, które wpłyną </w:t>
      </w:r>
      <w:r w:rsidR="0057738B" w:rsidRPr="006F46D0">
        <w:rPr>
          <w:rFonts w:ascii="Calibri" w:hAnsi="Calibri" w:cs="ArialNarrow"/>
        </w:rPr>
        <w:lastRenderedPageBreak/>
        <w:t>do Zamawiającego po upływie wskazanego wyżej terminu nie będą rozpatrywane.</w:t>
      </w:r>
    </w:p>
    <w:p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rsidR="009136EB" w:rsidRDefault="00970129" w:rsidP="009136EB">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rsidR="00072F62" w:rsidRDefault="00072F62" w:rsidP="009136EB">
      <w:pPr>
        <w:pStyle w:val="Standard"/>
        <w:ind w:left="1134"/>
        <w:jc w:val="both"/>
        <w:rPr>
          <w:rFonts w:ascii="Calibri" w:hAnsi="Calibri" w:cs="ArialNarrow"/>
          <w:lang w:val="en-US"/>
        </w:rPr>
      </w:pPr>
      <w:r>
        <w:rPr>
          <w:rFonts w:ascii="Calibri" w:hAnsi="Calibri" w:cs="ArialNarrow"/>
          <w:lang w:val="en-US"/>
        </w:rPr>
        <w:t>-</w:t>
      </w:r>
      <w:r>
        <w:rPr>
          <w:rFonts w:ascii="Calibri" w:hAnsi="Calibri" w:cs="ArialNarrow"/>
          <w:lang w:val="en-US"/>
        </w:rPr>
        <w:tab/>
        <w:t xml:space="preserve">Ze'ev </w:t>
      </w:r>
      <w:proofErr w:type="spellStart"/>
      <w:r w:rsidRPr="00072F62">
        <w:rPr>
          <w:rFonts w:ascii="Calibri" w:hAnsi="Calibri" w:cs="ArialNarrow"/>
          <w:lang w:val="en-US"/>
        </w:rPr>
        <w:t>S</w:t>
      </w:r>
      <w:r>
        <w:rPr>
          <w:rFonts w:ascii="Calibri" w:hAnsi="Calibri" w:cs="ArialNarrow"/>
          <w:lang w:val="en-US"/>
        </w:rPr>
        <w:t>haked</w:t>
      </w:r>
      <w:proofErr w:type="spellEnd"/>
      <w:r w:rsidRPr="00072F62">
        <w:rPr>
          <w:rFonts w:ascii="Calibri" w:hAnsi="Calibri" w:cs="ArialNarrow"/>
          <w:lang w:val="en-US"/>
        </w:rPr>
        <w:t xml:space="preserve"> </w:t>
      </w:r>
    </w:p>
    <w:p w:rsidR="00072F62" w:rsidRPr="00A21612" w:rsidRDefault="00072F62" w:rsidP="00072F62">
      <w:pPr>
        <w:pStyle w:val="Standard"/>
        <w:ind w:left="1134" w:firstLine="284"/>
        <w:jc w:val="both"/>
        <w:rPr>
          <w:rFonts w:ascii="Calibri" w:hAnsi="Calibri" w:cs="ArialNarrow"/>
          <w:lang w:val="en-US"/>
        </w:rPr>
      </w:pPr>
      <w:r>
        <w:rPr>
          <w:rFonts w:ascii="Calibri" w:hAnsi="Calibri" w:cs="ArialNarrow"/>
          <w:lang w:val="en-US"/>
        </w:rPr>
        <w:t xml:space="preserve">e-mail: </w:t>
      </w:r>
      <w:hyperlink r:id="rId11" w:history="1">
        <w:r w:rsidRPr="00B25079">
          <w:rPr>
            <w:rStyle w:val="Hipercze"/>
            <w:rFonts w:ascii="Calibri" w:hAnsi="Calibri" w:cs="ArialNarrow"/>
            <w:lang w:val="en-US"/>
          </w:rPr>
          <w:t>zshaked@evestraonkologia.pl</w:t>
        </w:r>
      </w:hyperlink>
      <w:r>
        <w:rPr>
          <w:rFonts w:ascii="Calibri" w:hAnsi="Calibri" w:cs="ArialNarrow"/>
          <w:lang w:val="en-US"/>
        </w:rPr>
        <w:t>;</w:t>
      </w:r>
    </w:p>
    <w:p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2" w:history="1">
        <w:r w:rsidR="009136EB" w:rsidRPr="00970F0F">
          <w:rPr>
            <w:rStyle w:val="Hipercze"/>
            <w:rFonts w:ascii="Calibri" w:hAnsi="Calibri" w:cs="ArialNarrow"/>
            <w:lang w:val="en-GB"/>
          </w:rPr>
          <w:t>robertkochanski@interia.pl</w:t>
        </w:r>
      </w:hyperlink>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rsidR="00594AAC" w:rsidRPr="00970F0F" w:rsidRDefault="00594AAC" w:rsidP="00F363A4">
      <w:pPr>
        <w:pStyle w:val="Standard"/>
        <w:jc w:val="both"/>
        <w:rPr>
          <w:rFonts w:ascii="Calibri" w:hAnsi="Calibri"/>
          <w:b/>
          <w:bCs/>
          <w:sz w:val="16"/>
          <w:szCs w:val="16"/>
        </w:rPr>
      </w:pPr>
    </w:p>
    <w:p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rsidR="00594AAC" w:rsidRPr="00970F0F" w:rsidRDefault="00594AAC" w:rsidP="008E7E4B">
      <w:pPr>
        <w:pStyle w:val="Standard"/>
        <w:jc w:val="both"/>
        <w:rPr>
          <w:rFonts w:ascii="Calibri" w:hAnsi="Calibri"/>
          <w:b/>
          <w:bCs/>
          <w:sz w:val="16"/>
          <w:szCs w:val="16"/>
        </w:rPr>
      </w:pPr>
    </w:p>
    <w:p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342301">
        <w:rPr>
          <w:rFonts w:ascii="Calibri" w:hAnsi="Calibri"/>
          <w:b/>
          <w:bCs/>
        </w:rPr>
        <w:t>5</w:t>
      </w:r>
      <w:r w:rsidR="005379D2">
        <w:rPr>
          <w:rFonts w:ascii="Calibri" w:hAnsi="Calibri"/>
          <w:b/>
          <w:bCs/>
        </w:rPr>
        <w:t xml:space="preserve"> kwietnia </w:t>
      </w:r>
      <w:r w:rsidR="00986ACB" w:rsidRPr="00970F0F">
        <w:rPr>
          <w:rFonts w:ascii="Calibri" w:hAnsi="Calibri"/>
          <w:b/>
          <w:bCs/>
        </w:rPr>
        <w:t>201</w:t>
      </w:r>
      <w:r w:rsidR="005379D2">
        <w:rPr>
          <w:rFonts w:ascii="Calibri" w:hAnsi="Calibri"/>
          <w:b/>
          <w:bCs/>
        </w:rPr>
        <w:t>9</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w:t>
      </w:r>
      <w:proofErr w:type="spellStart"/>
      <w:r w:rsidRPr="00970F0F">
        <w:rPr>
          <w:rFonts w:ascii="Calibri" w:hAnsi="Calibri"/>
        </w:rPr>
        <w:t>Evestra</w:t>
      </w:r>
      <w:proofErr w:type="spellEnd"/>
      <w:r w:rsidRPr="00970F0F">
        <w:rPr>
          <w:rFonts w:ascii="Calibri" w:hAnsi="Calibri"/>
        </w:rPr>
        <w:t xml:space="preserve"> Onkologia Sp. z o.o., ul. </w:t>
      </w:r>
      <w:r w:rsidRPr="005379D2">
        <w:rPr>
          <w:rFonts w:ascii="Calibri" w:hAnsi="Calibri"/>
        </w:rPr>
        <w:t>Muszyńskiego 2 pok. 3.22, 90-151 Łódź, Polska.</w:t>
      </w:r>
    </w:p>
    <w:p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3"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rsidR="0061580D" w:rsidRPr="00970F0F" w:rsidRDefault="0061580D" w:rsidP="00C52738">
      <w:pPr>
        <w:pStyle w:val="Standard"/>
        <w:rPr>
          <w:rFonts w:ascii="Calibri" w:hAnsi="Calibri"/>
          <w:bCs/>
          <w:sz w:val="16"/>
          <w:szCs w:val="16"/>
        </w:rPr>
      </w:pPr>
    </w:p>
    <w:p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rsidR="00BA7020" w:rsidRPr="00A36C9A" w:rsidRDefault="00BA7020" w:rsidP="00155610">
      <w:pPr>
        <w:pStyle w:val="Standard"/>
        <w:ind w:left="1429"/>
        <w:jc w:val="both"/>
        <w:rPr>
          <w:rFonts w:ascii="Calibri" w:hAnsi="Calibri" w:cs="Calibri"/>
          <w:sz w:val="16"/>
          <w:szCs w:val="16"/>
        </w:rPr>
      </w:pPr>
    </w:p>
    <w:p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rsidR="000F14AA" w:rsidRDefault="00766A1F" w:rsidP="004D15E9">
      <w:pPr>
        <w:pStyle w:val="Standard"/>
        <w:numPr>
          <w:ilvl w:val="0"/>
          <w:numId w:val="25"/>
        </w:numPr>
        <w:ind w:left="993" w:hanging="284"/>
        <w:jc w:val="both"/>
        <w:rPr>
          <w:rFonts w:ascii="Calibri" w:hAnsi="Calibri"/>
        </w:rPr>
      </w:pPr>
      <w:bookmarkStart w:id="0" w:name="_Hlk493320853"/>
      <w:r w:rsidRPr="004E6E47">
        <w:rPr>
          <w:rFonts w:ascii="Calibri" w:hAnsi="Calibri"/>
        </w:rPr>
        <w:lastRenderedPageBreak/>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rsidR="008E4042" w:rsidRPr="000F14AA" w:rsidRDefault="005379D2" w:rsidP="004D15E9">
      <w:pPr>
        <w:pStyle w:val="Standard"/>
        <w:numPr>
          <w:ilvl w:val="0"/>
          <w:numId w:val="25"/>
        </w:numPr>
        <w:ind w:left="993" w:hanging="284"/>
        <w:jc w:val="both"/>
        <w:rPr>
          <w:rFonts w:ascii="Calibri" w:hAnsi="Calibri"/>
        </w:rPr>
      </w:pPr>
      <w:r>
        <w:rPr>
          <w:rFonts w:ascii="Calibri" w:hAnsi="Calibri"/>
        </w:rPr>
        <w:t>z</w:t>
      </w:r>
      <w:r w:rsidR="008E4042">
        <w:rPr>
          <w:rFonts w:ascii="Calibri" w:hAnsi="Calibri"/>
        </w:rPr>
        <w:t>miany mie</w:t>
      </w:r>
      <w:r>
        <w:rPr>
          <w:rFonts w:ascii="Calibri" w:hAnsi="Calibri"/>
        </w:rPr>
        <w:t>j</w:t>
      </w:r>
      <w:r w:rsidR="008E4042">
        <w:rPr>
          <w:rFonts w:ascii="Calibri" w:hAnsi="Calibri"/>
        </w:rPr>
        <w:t>sca dostawy zwierząt, a co za tym idzie modyfikacji ceny za transport</w:t>
      </w:r>
    </w:p>
    <w:p w:rsidR="005379D2" w:rsidRDefault="005379D2" w:rsidP="004D15E9">
      <w:pPr>
        <w:pStyle w:val="Standard"/>
        <w:numPr>
          <w:ilvl w:val="0"/>
          <w:numId w:val="25"/>
        </w:numPr>
        <w:ind w:left="993" w:hanging="284"/>
        <w:jc w:val="both"/>
        <w:rPr>
          <w:rFonts w:ascii="Calibri" w:hAnsi="Calibri"/>
        </w:rPr>
      </w:pPr>
      <w:r>
        <w:rPr>
          <w:rFonts w:ascii="Calibri" w:hAnsi="Calibri"/>
        </w:rPr>
        <w:t xml:space="preserve">zwiększenia </w:t>
      </w:r>
      <w:r w:rsidR="002965F2">
        <w:rPr>
          <w:rFonts w:ascii="Calibri" w:hAnsi="Calibri"/>
        </w:rPr>
        <w:t xml:space="preserve">przedmiotu zamówienia – w przypadku konieczności zabezpieczenia dostaw poszczególnych pozycji asortymentowych niezbędnych do realizacji badań </w:t>
      </w:r>
      <w:proofErr w:type="spellStart"/>
      <w:r w:rsidR="002965F2">
        <w:rPr>
          <w:rFonts w:ascii="Calibri" w:hAnsi="Calibri"/>
        </w:rPr>
        <w:t>nakukowych</w:t>
      </w:r>
      <w:proofErr w:type="spellEnd"/>
      <w:r w:rsidR="002965F2">
        <w:rPr>
          <w:rFonts w:ascii="Calibri" w:hAnsi="Calibri"/>
        </w:rPr>
        <w:t xml:space="preserve"> lub prac rozwojowych; </w:t>
      </w:r>
    </w:p>
    <w:p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realizacji dostaw</w:t>
      </w:r>
      <w:r w:rsidR="00EC1603">
        <w:rPr>
          <w:rFonts w:ascii="Calibri" w:hAnsi="Calibri"/>
        </w:rPr>
        <w:t>, zwiększenia lub zmniejszenia zakresu przedmiotu zamówienia</w:t>
      </w:r>
      <w:r w:rsidRPr="004E6E47">
        <w:rPr>
          <w:rFonts w:ascii="Calibri" w:hAnsi="Calibri"/>
        </w:rPr>
        <w:t>;</w:t>
      </w:r>
    </w:p>
    <w:p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0"/>
    </w:p>
    <w:p w:rsidR="004D15E9" w:rsidRPr="00A36C9A" w:rsidRDefault="004D15E9" w:rsidP="004D15E9">
      <w:pPr>
        <w:pStyle w:val="Standard"/>
        <w:ind w:left="993" w:hanging="284"/>
        <w:jc w:val="both"/>
        <w:rPr>
          <w:rFonts w:ascii="Calibri" w:hAnsi="Calibri"/>
          <w:sz w:val="16"/>
          <w:szCs w:val="16"/>
        </w:rPr>
      </w:pPr>
    </w:p>
    <w:p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201</w:t>
      </w:r>
      <w:r w:rsidR="002965F2">
        <w:rPr>
          <w:rFonts w:ascii="Calibri" w:hAnsi="Calibri"/>
        </w:rPr>
        <w:t>8</w:t>
      </w:r>
      <w:r w:rsidR="00B21752">
        <w:rPr>
          <w:rFonts w:ascii="Calibri" w:hAnsi="Calibri"/>
        </w:rPr>
        <w:t xml:space="preserve">r., poz. </w:t>
      </w:r>
      <w:r w:rsidR="002965F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rsidR="00523C87" w:rsidRDefault="00523C87"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CD1736" w:rsidRDefault="00CD173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9107C" w:rsidRDefault="0059107C" w:rsidP="002965F2">
      <w:pPr>
        <w:pStyle w:val="Standard"/>
        <w:rPr>
          <w:rFonts w:ascii="Calibri" w:hAnsi="Calibri" w:cs="ArialNarrow"/>
          <w:sz w:val="20"/>
          <w:szCs w:val="20"/>
        </w:rPr>
      </w:pPr>
    </w:p>
    <w:p w:rsidR="001442A3" w:rsidRDefault="001442A3" w:rsidP="002965F2">
      <w:pPr>
        <w:pStyle w:val="Standard"/>
        <w:rPr>
          <w:rFonts w:ascii="Calibri" w:hAnsi="Calibri" w:cs="ArialNarrow"/>
          <w:sz w:val="20"/>
          <w:szCs w:val="20"/>
        </w:rPr>
      </w:pPr>
    </w:p>
    <w:p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t>Załącznik Nr 1 do Zapytania</w:t>
      </w:r>
    </w:p>
    <w:p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01</w:t>
      </w:r>
      <w:r>
        <w:rPr>
          <w:rFonts w:ascii="Calibri" w:hAnsi="Calibri" w:cs="ArialNarrow"/>
          <w:sz w:val="20"/>
          <w:szCs w:val="20"/>
        </w:rPr>
        <w:t>-201</w:t>
      </w:r>
      <w:r w:rsidR="00D12128">
        <w:rPr>
          <w:rFonts w:ascii="Calibri" w:hAnsi="Calibri" w:cs="ArialNarrow"/>
          <w:sz w:val="20"/>
          <w:szCs w:val="20"/>
        </w:rPr>
        <w:t>9</w:t>
      </w:r>
    </w:p>
    <w:p w:rsidR="009641D4" w:rsidRDefault="009641D4" w:rsidP="003A0E7A">
      <w:pPr>
        <w:pStyle w:val="Standard"/>
        <w:ind w:firstLine="360"/>
        <w:jc w:val="right"/>
        <w:rPr>
          <w:rFonts w:ascii="Calibri" w:hAnsi="Calibri" w:cs="ArialNarrow"/>
          <w:b/>
        </w:rPr>
      </w:pPr>
    </w:p>
    <w:p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rsidR="00594AAC" w:rsidRPr="00970F0F" w:rsidRDefault="00334FFE" w:rsidP="003A0E7A">
      <w:pPr>
        <w:pStyle w:val="Standard"/>
        <w:ind w:firstLine="360"/>
        <w:jc w:val="right"/>
        <w:rPr>
          <w:rFonts w:ascii="Calibri" w:hAnsi="Calibri" w:cs="ArialNarrow"/>
          <w:b/>
        </w:rPr>
      </w:pPr>
      <w:proofErr w:type="spellStart"/>
      <w:r w:rsidRPr="00970F0F">
        <w:rPr>
          <w:rFonts w:ascii="Calibri" w:hAnsi="Calibri" w:cs="ArialNarrow"/>
          <w:b/>
        </w:rPr>
        <w:t>Evestra</w:t>
      </w:r>
      <w:proofErr w:type="spellEnd"/>
      <w:r w:rsidRPr="00970F0F">
        <w:rPr>
          <w:rFonts w:ascii="Calibri" w:hAnsi="Calibri" w:cs="ArialNarrow"/>
          <w:b/>
        </w:rPr>
        <w:t xml:space="preserve"> Onkologia</w:t>
      </w:r>
      <w:r w:rsidR="00594AAC" w:rsidRPr="00970F0F">
        <w:rPr>
          <w:rFonts w:ascii="Calibri" w:hAnsi="Calibri" w:cs="ArialNarrow"/>
          <w:b/>
        </w:rPr>
        <w:t xml:space="preserve"> Sp. z o.o.</w:t>
      </w:r>
    </w:p>
    <w:p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rsidR="00594AAC" w:rsidRPr="00970F0F" w:rsidRDefault="00594AAC" w:rsidP="003A0E7A">
      <w:pPr>
        <w:pStyle w:val="Standard"/>
        <w:ind w:firstLine="360"/>
        <w:jc w:val="both"/>
        <w:rPr>
          <w:rFonts w:ascii="Calibri" w:hAnsi="Calibri" w:cs="ArialNarrow"/>
        </w:rPr>
      </w:pPr>
    </w:p>
    <w:p w:rsidR="00594AAC" w:rsidRPr="00970F0F" w:rsidRDefault="00594AAC" w:rsidP="003A0E7A">
      <w:pPr>
        <w:pStyle w:val="Standard"/>
        <w:jc w:val="both"/>
        <w:rPr>
          <w:rFonts w:ascii="Calibri" w:hAnsi="Calibri" w:cs="ArialNarrow"/>
        </w:rPr>
      </w:pPr>
      <w:r w:rsidRPr="00970F0F">
        <w:rPr>
          <w:rFonts w:ascii="Calibri" w:hAnsi="Calibri" w:cs="ArialNarrow"/>
        </w:rPr>
        <w:t>…............................................................................................................................................................</w:t>
      </w:r>
    </w:p>
    <w:p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rsidR="00594AAC" w:rsidRPr="00970F0F" w:rsidRDefault="00594AAC" w:rsidP="003A0E7A">
      <w:pPr>
        <w:pStyle w:val="Standard"/>
        <w:jc w:val="both"/>
        <w:rPr>
          <w:rFonts w:ascii="Calibri" w:hAnsi="Calibri" w:cs="ArialNarrow"/>
        </w:rPr>
      </w:pPr>
      <w:r w:rsidRPr="00970F0F">
        <w:rPr>
          <w:rFonts w:ascii="Calibri" w:hAnsi="Calibri" w:cs="ArialNarrow"/>
        </w:rPr>
        <w:tab/>
      </w:r>
    </w:p>
    <w:p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rsidR="00594AAC" w:rsidRPr="00970F0F" w:rsidRDefault="00594AAC" w:rsidP="003A0E7A">
      <w:pPr>
        <w:pStyle w:val="Standard"/>
        <w:ind w:firstLine="360"/>
        <w:rPr>
          <w:rFonts w:ascii="Calibri" w:hAnsi="Calibri" w:cs="ArialNarrow"/>
        </w:rPr>
      </w:pPr>
    </w:p>
    <w:p w:rsidR="00594AAC" w:rsidRPr="00970F0F" w:rsidRDefault="00594AAC" w:rsidP="003A0E7A">
      <w:pPr>
        <w:pStyle w:val="Standard"/>
        <w:rPr>
          <w:rFonts w:ascii="Calibri" w:hAnsi="Calibri" w:cs="ArialNarrow"/>
        </w:rPr>
      </w:pPr>
      <w:r w:rsidRPr="00970F0F">
        <w:rPr>
          <w:rFonts w:ascii="Calibri" w:hAnsi="Calibri" w:cs="ArialNarrow"/>
        </w:rPr>
        <w:t>…............................................................................................................................................................</w:t>
      </w:r>
    </w:p>
    <w:p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rsidR="00594AAC" w:rsidRPr="00970F0F" w:rsidRDefault="00594AAC" w:rsidP="003A0E7A">
      <w:pPr>
        <w:pStyle w:val="Standard"/>
        <w:ind w:firstLine="360"/>
        <w:rPr>
          <w:rFonts w:ascii="Calibri" w:hAnsi="Calibri" w:cs="ArialNarrow"/>
          <w:sz w:val="16"/>
          <w:szCs w:val="16"/>
        </w:rPr>
      </w:pPr>
    </w:p>
    <w:p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2965F2">
        <w:rPr>
          <w:rFonts w:ascii="Calibri" w:hAnsi="Calibri" w:cs="ArialNarrow"/>
        </w:rPr>
        <w:t>21 marca 2019</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4"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rsidR="00594AAC" w:rsidRPr="00385F4E" w:rsidRDefault="00594AAC" w:rsidP="003A0E7A">
      <w:pPr>
        <w:jc w:val="both"/>
        <w:rPr>
          <w:rFonts w:ascii="Calibri" w:hAnsi="Calibri" w:cs="Arial Narrow"/>
          <w:sz w:val="16"/>
          <w:szCs w:val="16"/>
        </w:rPr>
      </w:pPr>
    </w:p>
    <w:p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t>
      </w:r>
      <w:bookmarkStart w:id="1" w:name="_GoBack"/>
      <w:bookmarkEnd w:id="1"/>
      <w:r w:rsidRPr="00970F0F">
        <w:rPr>
          <w:rFonts w:ascii="Calibri" w:hAnsi="Calibri"/>
          <w:sz w:val="24"/>
          <w:szCs w:val="24"/>
        </w:rPr>
        <w:t>wych określonych w formularzu KALKULACJI CENOWEJ-OPIS PRZEDMIOTU ZAMÓWIENIA stanowiącej Załącznik Nr 2 do Zapytania</w:t>
      </w:r>
      <w:r w:rsidR="005A0466">
        <w:rPr>
          <w:rFonts w:ascii="Calibri" w:hAnsi="Calibri"/>
          <w:sz w:val="24"/>
          <w:szCs w:val="24"/>
        </w:rPr>
        <w:t>.</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przewidziane przez Zamawiającego prawo opcji i </w:t>
      </w:r>
      <w:r w:rsidRPr="00970F0F">
        <w:rPr>
          <w:rFonts w:ascii="Calibri" w:hAnsi="Calibri"/>
          <w:sz w:val="24"/>
          <w:szCs w:val="24"/>
        </w:rPr>
        <w:t xml:space="preserve">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w:t>
      </w:r>
      <w:r w:rsidR="00C30E34" w:rsidRPr="00970F0F">
        <w:rPr>
          <w:rFonts w:ascii="Calibri" w:hAnsi="Calibri"/>
          <w:sz w:val="24"/>
          <w:szCs w:val="24"/>
        </w:rPr>
        <w:t xml:space="preserve"> przedmiot zamówienia </w:t>
      </w:r>
      <w:r w:rsidR="0057738B">
        <w:rPr>
          <w:rFonts w:ascii="Calibri" w:hAnsi="Calibri"/>
          <w:sz w:val="24"/>
          <w:szCs w:val="24"/>
        </w:rPr>
        <w:t>zosta</w:t>
      </w:r>
      <w:r w:rsidR="005A0466">
        <w:rPr>
          <w:rFonts w:ascii="Calibri" w:hAnsi="Calibri"/>
          <w:sz w:val="24"/>
          <w:szCs w:val="24"/>
        </w:rPr>
        <w:t>nie</w:t>
      </w:r>
      <w:r w:rsidR="00C30E34" w:rsidRPr="00970F0F">
        <w:rPr>
          <w:rFonts w:ascii="Calibri" w:hAnsi="Calibri"/>
          <w:sz w:val="24"/>
          <w:szCs w:val="24"/>
        </w:rPr>
        <w:t xml:space="preserve"> </w:t>
      </w:r>
      <w:r w:rsidR="00CE4120">
        <w:rPr>
          <w:rFonts w:ascii="Calibri" w:hAnsi="Calibri"/>
          <w:sz w:val="24"/>
          <w:szCs w:val="24"/>
        </w:rPr>
        <w:t>z</w:t>
      </w:r>
      <w:r w:rsidR="00C30E34" w:rsidRPr="00970F0F">
        <w:rPr>
          <w:rFonts w:ascii="Calibri" w:hAnsi="Calibri"/>
          <w:sz w:val="24"/>
          <w:szCs w:val="24"/>
        </w:rPr>
        <w:t>realizowan</w:t>
      </w:r>
      <w:r w:rsidR="005A0466">
        <w:rPr>
          <w:rFonts w:ascii="Calibri" w:hAnsi="Calibri"/>
          <w:sz w:val="24"/>
          <w:szCs w:val="24"/>
        </w:rPr>
        <w:t>y</w:t>
      </w:r>
      <w:r w:rsidR="00C30E34" w:rsidRPr="00970F0F">
        <w:rPr>
          <w:rFonts w:ascii="Calibri" w:hAnsi="Calibri"/>
          <w:sz w:val="24"/>
          <w:szCs w:val="24"/>
        </w:rPr>
        <w:t xml:space="preserve"> </w:t>
      </w:r>
      <w:r w:rsidR="0057738B">
        <w:rPr>
          <w:rFonts w:ascii="Calibri" w:hAnsi="Calibri"/>
          <w:sz w:val="24"/>
          <w:szCs w:val="24"/>
        </w:rPr>
        <w:t>w terminie do</w:t>
      </w:r>
      <w:r w:rsidR="005A0466">
        <w:rPr>
          <w:rFonts w:ascii="Calibri" w:hAnsi="Calibri"/>
          <w:sz w:val="24"/>
          <w:szCs w:val="24"/>
        </w:rPr>
        <w:t xml:space="preserve"> 14 dni od dnia złożenia zamówienia</w:t>
      </w:r>
      <w:r w:rsidR="00A47D82">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rsidR="00B4680C" w:rsidRPr="005A0466" w:rsidRDefault="00594AAC" w:rsidP="005A0466">
      <w:pPr>
        <w:pStyle w:val="Tekstpodstawowy"/>
        <w:rPr>
          <w:rFonts w:ascii="Calibri" w:hAnsi="Calibri"/>
          <w:sz w:val="24"/>
          <w:szCs w:val="24"/>
        </w:rPr>
      </w:pPr>
      <w:r w:rsidRPr="00970F0F">
        <w:rPr>
          <w:rFonts w:ascii="Calibri" w:hAnsi="Calibri"/>
          <w:sz w:val="24"/>
          <w:szCs w:val="24"/>
        </w:rPr>
        <w:t xml:space="preserve">Oferta wraz z załącznikami </w:t>
      </w:r>
      <w:proofErr w:type="gramStart"/>
      <w:r w:rsidRPr="00970F0F">
        <w:rPr>
          <w:rFonts w:ascii="Calibri" w:hAnsi="Calibri"/>
          <w:sz w:val="24"/>
          <w:szCs w:val="24"/>
        </w:rPr>
        <w:t>zawiera  …</w:t>
      </w:r>
      <w:proofErr w:type="gramEnd"/>
      <w:r w:rsidRPr="00970F0F">
        <w:rPr>
          <w:rFonts w:ascii="Calibri" w:hAnsi="Calibri"/>
          <w:sz w:val="24"/>
          <w:szCs w:val="24"/>
        </w:rPr>
        <w:t>................. stron.</w:t>
      </w:r>
    </w:p>
    <w:p w:rsidR="00594AAC" w:rsidRPr="00970F0F" w:rsidRDefault="00594AAC" w:rsidP="003A0E7A">
      <w:pPr>
        <w:pStyle w:val="Tekstpodstawowy"/>
        <w:rPr>
          <w:rFonts w:ascii="Calibri" w:hAnsi="Calibri"/>
          <w:b/>
          <w:bCs/>
          <w:sz w:val="24"/>
          <w:szCs w:val="24"/>
        </w:rPr>
      </w:pPr>
      <w:bookmarkStart w:id="2" w:name="_Hlk492718719"/>
    </w:p>
    <w:p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rsidR="00AB640B" w:rsidRPr="005A0466" w:rsidRDefault="00594AAC" w:rsidP="005A0466">
      <w:pPr>
        <w:rPr>
          <w:rFonts w:ascii="Calibri" w:hAnsi="Calibri"/>
          <w:sz w:val="20"/>
          <w:szCs w:val="20"/>
        </w:rPr>
        <w:sectPr w:rsidR="00AB640B" w:rsidRPr="005A0466" w:rsidSect="00B82905">
          <w:headerReference w:type="default" r:id="rId15"/>
          <w:footerReference w:type="default" r:id="rId16"/>
          <w:pgSz w:w="11906" w:h="16838"/>
          <w:pgMar w:top="1560" w:right="1134" w:bottom="993" w:left="1134" w:header="360" w:footer="47" w:gutter="0"/>
          <w:cols w:space="708"/>
        </w:sectPr>
      </w:pPr>
      <w:r w:rsidRPr="00970F0F">
        <w:rPr>
          <w:rFonts w:ascii="Calibri" w:hAnsi="Calibri"/>
          <w:sz w:val="20"/>
          <w:szCs w:val="20"/>
        </w:rPr>
        <w:lastRenderedPageBreak/>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2"/>
    </w:p>
    <w:p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01</w:t>
      </w:r>
      <w:r w:rsidRPr="007B773C">
        <w:rPr>
          <w:rFonts w:ascii="Calibri" w:hAnsi="Calibri" w:cs="ArialNarrow"/>
          <w:sz w:val="20"/>
          <w:szCs w:val="20"/>
        </w:rPr>
        <w:t>-201</w:t>
      </w:r>
      <w:r w:rsidR="002965F2">
        <w:rPr>
          <w:rFonts w:ascii="Calibri" w:hAnsi="Calibri" w:cs="ArialNarrow"/>
          <w:sz w:val="20"/>
          <w:szCs w:val="20"/>
        </w:rPr>
        <w:t>9</w:t>
      </w:r>
    </w:p>
    <w:p w:rsidR="007B773C" w:rsidRDefault="007B773C" w:rsidP="007B773C">
      <w:pPr>
        <w:pStyle w:val="Standard"/>
        <w:ind w:firstLine="360"/>
        <w:jc w:val="right"/>
        <w:rPr>
          <w:rFonts w:ascii="Calibri" w:hAnsi="Calibri" w:cs="ArialNarrow"/>
          <w:sz w:val="20"/>
          <w:szCs w:val="20"/>
        </w:rPr>
      </w:pPr>
    </w:p>
    <w:p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tbl>
      <w:tblPr>
        <w:tblpPr w:leftFromText="141" w:rightFromText="141" w:vertAnchor="page" w:horzAnchor="margin" w:tblpY="3091"/>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900"/>
        <w:gridCol w:w="582"/>
        <w:gridCol w:w="1595"/>
        <w:gridCol w:w="723"/>
        <w:gridCol w:w="1453"/>
        <w:gridCol w:w="1015"/>
        <w:gridCol w:w="1887"/>
      </w:tblGrid>
      <w:tr w:rsidR="005A0466" w:rsidRPr="003F324A" w:rsidTr="005A0466">
        <w:tc>
          <w:tcPr>
            <w:tcW w:w="269" w:type="pct"/>
            <w:vAlign w:val="center"/>
          </w:tcPr>
          <w:p w:rsidR="00CD1736" w:rsidRPr="003F324A" w:rsidRDefault="005A0466" w:rsidP="00CD1736">
            <w:pPr>
              <w:pStyle w:val="Standard"/>
              <w:tabs>
                <w:tab w:val="left" w:pos="426"/>
              </w:tabs>
              <w:jc w:val="center"/>
              <w:rPr>
                <w:rFonts w:ascii="Calibri" w:hAnsi="Calibri" w:cs="ArialNarrow"/>
                <w:b/>
                <w:sz w:val="20"/>
                <w:szCs w:val="20"/>
              </w:rPr>
            </w:pPr>
            <w:proofErr w:type="spellStart"/>
            <w:r>
              <w:rPr>
                <w:rFonts w:ascii="Calibri" w:hAnsi="Calibri" w:cs="ArialNarrow"/>
                <w:b/>
                <w:sz w:val="20"/>
                <w:szCs w:val="20"/>
              </w:rPr>
              <w:t>Lp</w:t>
            </w:r>
            <w:proofErr w:type="spellEnd"/>
          </w:p>
        </w:tc>
        <w:tc>
          <w:tcPr>
            <w:tcW w:w="1351" w:type="pct"/>
            <w:vAlign w:val="center"/>
          </w:tcPr>
          <w:p w:rsidR="00CD1736" w:rsidRPr="003F324A" w:rsidRDefault="00CD1736" w:rsidP="00CD1736">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71" w:type="pct"/>
            <w:vAlign w:val="center"/>
          </w:tcPr>
          <w:p w:rsidR="00CD1736" w:rsidRPr="003F324A" w:rsidRDefault="00CD1736" w:rsidP="005A0466">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743" w:type="pct"/>
            <w:vAlign w:val="center"/>
          </w:tcPr>
          <w:p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37" w:type="pct"/>
            <w:vAlign w:val="center"/>
          </w:tcPr>
          <w:p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77" w:type="pct"/>
            <w:vAlign w:val="center"/>
          </w:tcPr>
          <w:p w:rsidR="00CD1736" w:rsidRPr="003F324A" w:rsidRDefault="00CD1736" w:rsidP="00CD1736">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73" w:type="pct"/>
            <w:vAlign w:val="center"/>
          </w:tcPr>
          <w:p w:rsidR="00CD1736" w:rsidRPr="003F324A" w:rsidRDefault="00CD1736" w:rsidP="00CD1736">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79" w:type="pct"/>
            <w:vAlign w:val="center"/>
          </w:tcPr>
          <w:p w:rsidR="00CD1736" w:rsidRPr="003F324A" w:rsidRDefault="00CD1736" w:rsidP="00CD1736">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5A0466" w:rsidRPr="003F324A" w:rsidTr="005A0466">
        <w:trPr>
          <w:trHeight w:val="188"/>
        </w:trPr>
        <w:tc>
          <w:tcPr>
            <w:tcW w:w="269" w:type="pct"/>
            <w:vAlign w:val="center"/>
          </w:tcPr>
          <w:p w:rsidR="005A0466" w:rsidRPr="003F324A" w:rsidRDefault="005A0466" w:rsidP="005A0466">
            <w:pPr>
              <w:pStyle w:val="Standard"/>
              <w:numPr>
                <w:ilvl w:val="0"/>
                <w:numId w:val="23"/>
              </w:numPr>
              <w:tabs>
                <w:tab w:val="left" w:pos="0"/>
              </w:tabs>
              <w:ind w:left="0" w:firstLine="0"/>
              <w:jc w:val="center"/>
              <w:rPr>
                <w:rFonts w:ascii="Calibri" w:hAnsi="Calibri" w:cs="ArialNarrow"/>
                <w:b/>
                <w:sz w:val="20"/>
                <w:szCs w:val="20"/>
              </w:rPr>
            </w:pPr>
          </w:p>
        </w:tc>
        <w:tc>
          <w:tcPr>
            <w:tcW w:w="1351" w:type="pct"/>
            <w:vAlign w:val="center"/>
          </w:tcPr>
          <w:p w:rsidR="005A0466" w:rsidRPr="001442A3" w:rsidRDefault="001442A3" w:rsidP="001442A3">
            <w:pPr>
              <w:pStyle w:val="NormalnyWeb"/>
              <w:jc w:val="both"/>
            </w:pPr>
            <w:r>
              <w:rPr>
                <w:rFonts w:ascii="Helvetica" w:hAnsi="Helvetica"/>
                <w:sz w:val="16"/>
                <w:szCs w:val="16"/>
              </w:rPr>
              <w:t>Szczury</w:t>
            </w:r>
            <w:r>
              <w:rPr>
                <w:rFonts w:ascii="Helvetica" w:hAnsi="Helvetica"/>
                <w:sz w:val="16"/>
                <w:szCs w:val="16"/>
              </w:rPr>
              <w:br/>
            </w:r>
            <w:r>
              <w:rPr>
                <w:rFonts w:ascii="Helvetica" w:hAnsi="Helvetica"/>
                <w:b/>
                <w:bCs/>
                <w:sz w:val="16"/>
                <w:szCs w:val="16"/>
              </w:rPr>
              <w:t xml:space="preserve">Szczep </w:t>
            </w:r>
            <w:r>
              <w:rPr>
                <w:rFonts w:ascii="Helvetica" w:hAnsi="Helvetica"/>
                <w:sz w:val="16"/>
                <w:szCs w:val="16"/>
              </w:rPr>
              <w:t xml:space="preserve">- </w:t>
            </w:r>
            <w:proofErr w:type="spellStart"/>
            <w:r>
              <w:rPr>
                <w:rFonts w:ascii="Helvetica" w:hAnsi="Helvetica"/>
                <w:sz w:val="16"/>
                <w:szCs w:val="16"/>
              </w:rPr>
              <w:t>Wistar</w:t>
            </w:r>
            <w:proofErr w:type="spellEnd"/>
            <w:r>
              <w:rPr>
                <w:rFonts w:ascii="Helvetica" w:hAnsi="Helvetica"/>
                <w:sz w:val="16"/>
                <w:szCs w:val="16"/>
              </w:rPr>
              <w:t xml:space="preserve">: WI; preferowane stado </w:t>
            </w:r>
            <w:proofErr w:type="spellStart"/>
            <w:r>
              <w:rPr>
                <w:rFonts w:ascii="Helvetica" w:hAnsi="Helvetica"/>
                <w:sz w:val="16"/>
                <w:szCs w:val="16"/>
              </w:rPr>
              <w:t>outbred</w:t>
            </w:r>
            <w:proofErr w:type="spellEnd"/>
            <w:r>
              <w:rPr>
                <w:rFonts w:ascii="Helvetica" w:hAnsi="Helvetica"/>
                <w:sz w:val="16"/>
                <w:szCs w:val="16"/>
              </w:rPr>
              <w:t xml:space="preserve"> </w:t>
            </w:r>
            <w:proofErr w:type="spellStart"/>
            <w:r>
              <w:rPr>
                <w:rFonts w:ascii="Helvetica" w:hAnsi="Helvetica"/>
                <w:b/>
                <w:bCs/>
                <w:sz w:val="16"/>
                <w:szCs w:val="16"/>
              </w:rPr>
              <w:t>Płec</w:t>
            </w:r>
            <w:proofErr w:type="spellEnd"/>
            <w:r>
              <w:rPr>
                <w:rFonts w:ascii="Helvetica" w:hAnsi="Helvetica"/>
                <w:b/>
                <w:bCs/>
                <w:sz w:val="16"/>
                <w:szCs w:val="16"/>
              </w:rPr>
              <w:t xml:space="preserve">́ </w:t>
            </w:r>
            <w:r>
              <w:rPr>
                <w:rFonts w:ascii="Helvetica" w:hAnsi="Helvetica"/>
                <w:sz w:val="16"/>
                <w:szCs w:val="16"/>
              </w:rPr>
              <w:t>– samice</w:t>
            </w:r>
            <w:r>
              <w:rPr>
                <w:rFonts w:ascii="Helvetica" w:hAnsi="Helvetica"/>
                <w:sz w:val="16"/>
                <w:szCs w:val="16"/>
              </w:rPr>
              <w:br/>
            </w:r>
            <w:r>
              <w:rPr>
                <w:rFonts w:ascii="Helvetica" w:hAnsi="Helvetica"/>
                <w:b/>
                <w:bCs/>
                <w:sz w:val="16"/>
                <w:szCs w:val="16"/>
              </w:rPr>
              <w:t xml:space="preserve">Wiek </w:t>
            </w:r>
            <w:r>
              <w:rPr>
                <w:rFonts w:ascii="Helvetica" w:hAnsi="Helvetica"/>
                <w:sz w:val="16"/>
                <w:szCs w:val="16"/>
              </w:rPr>
              <w:t>– 6 tygodni w chwili dostawy</w:t>
            </w:r>
            <w:r>
              <w:rPr>
                <w:rFonts w:ascii="Helvetica" w:hAnsi="Helvetica"/>
                <w:sz w:val="16"/>
                <w:szCs w:val="16"/>
              </w:rPr>
              <w:br/>
            </w:r>
            <w:r>
              <w:rPr>
                <w:rFonts w:ascii="Helvetica" w:hAnsi="Helvetica"/>
                <w:b/>
                <w:bCs/>
                <w:sz w:val="16"/>
                <w:szCs w:val="16"/>
              </w:rPr>
              <w:t xml:space="preserve">Waga </w:t>
            </w:r>
            <w:r>
              <w:rPr>
                <w:rFonts w:ascii="Helvetica" w:hAnsi="Helvetica"/>
                <w:sz w:val="16"/>
                <w:szCs w:val="16"/>
              </w:rPr>
              <w:t xml:space="preserve">- Masa ciała </w:t>
            </w:r>
            <w:proofErr w:type="spellStart"/>
            <w:r>
              <w:rPr>
                <w:rFonts w:ascii="Helvetica" w:hAnsi="Helvetica"/>
                <w:sz w:val="16"/>
                <w:szCs w:val="16"/>
              </w:rPr>
              <w:t>zwierząt</w:t>
            </w:r>
            <w:proofErr w:type="spellEnd"/>
            <w:r>
              <w:rPr>
                <w:rFonts w:ascii="Helvetica" w:hAnsi="Helvetica"/>
                <w:sz w:val="16"/>
                <w:szCs w:val="16"/>
              </w:rPr>
              <w:t xml:space="preserve">, nie powinna </w:t>
            </w:r>
            <w:proofErr w:type="spellStart"/>
            <w:r>
              <w:rPr>
                <w:rFonts w:ascii="Helvetica" w:hAnsi="Helvetica"/>
                <w:sz w:val="16"/>
                <w:szCs w:val="16"/>
              </w:rPr>
              <w:t>przekraczac</w:t>
            </w:r>
            <w:proofErr w:type="spellEnd"/>
            <w:r>
              <w:rPr>
                <w:rFonts w:ascii="Helvetica" w:hAnsi="Helvetica"/>
                <w:sz w:val="16"/>
                <w:szCs w:val="16"/>
              </w:rPr>
              <w:t xml:space="preserve">́ ± 20 % </w:t>
            </w:r>
            <w:proofErr w:type="spellStart"/>
            <w:r>
              <w:rPr>
                <w:rFonts w:ascii="Helvetica" w:hAnsi="Helvetica"/>
                <w:sz w:val="16"/>
                <w:szCs w:val="16"/>
              </w:rPr>
              <w:t>średniej</w:t>
            </w:r>
            <w:proofErr w:type="spellEnd"/>
            <w:r>
              <w:rPr>
                <w:rFonts w:ascii="Helvetica" w:hAnsi="Helvetica"/>
                <w:sz w:val="16"/>
                <w:szCs w:val="16"/>
              </w:rPr>
              <w:t xml:space="preserve"> masy ciała. </w:t>
            </w:r>
            <w:r>
              <w:rPr>
                <w:rFonts w:ascii="Helvetica" w:hAnsi="Helvetica"/>
                <w:b/>
                <w:bCs/>
                <w:sz w:val="16"/>
                <w:szCs w:val="16"/>
              </w:rPr>
              <w:t>Wymagania dodatkowe</w:t>
            </w:r>
            <w:r>
              <w:rPr>
                <w:rFonts w:ascii="Helvetica" w:hAnsi="Helvetica"/>
                <w:sz w:val="16"/>
                <w:szCs w:val="16"/>
              </w:rPr>
              <w:t xml:space="preserve">: Dokumentacja </w:t>
            </w:r>
            <w:proofErr w:type="spellStart"/>
            <w:r>
              <w:rPr>
                <w:rFonts w:ascii="Helvetica" w:hAnsi="Helvetica"/>
                <w:sz w:val="16"/>
                <w:szCs w:val="16"/>
              </w:rPr>
              <w:t>towarzysząca</w:t>
            </w:r>
            <w:proofErr w:type="spellEnd"/>
            <w:r>
              <w:rPr>
                <w:rFonts w:ascii="Helvetica" w:hAnsi="Helvetica"/>
                <w:sz w:val="16"/>
                <w:szCs w:val="16"/>
              </w:rPr>
              <w:t xml:space="preserve"> </w:t>
            </w:r>
            <w:proofErr w:type="spellStart"/>
            <w:r>
              <w:rPr>
                <w:rFonts w:ascii="Helvetica" w:hAnsi="Helvetica"/>
                <w:sz w:val="16"/>
                <w:szCs w:val="16"/>
              </w:rPr>
              <w:t>zwierz</w:t>
            </w:r>
            <w:r w:rsidR="00CE4120">
              <w:rPr>
                <w:rFonts w:ascii="Helvetica" w:hAnsi="Helvetica"/>
                <w:sz w:val="16"/>
                <w:szCs w:val="16"/>
              </w:rPr>
              <w:t>ętom</w:t>
            </w:r>
            <w:proofErr w:type="spellEnd"/>
            <w:r w:rsidR="00CE4120">
              <w:rPr>
                <w:rFonts w:ascii="Helvetica" w:hAnsi="Helvetica"/>
                <w:sz w:val="16"/>
                <w:szCs w:val="16"/>
              </w:rPr>
              <w:t xml:space="preserve"> zgodna z wymaganiami i </w:t>
            </w:r>
            <w:r>
              <w:rPr>
                <w:rFonts w:ascii="Helvetica" w:hAnsi="Helvetica"/>
                <w:sz w:val="16"/>
                <w:szCs w:val="16"/>
              </w:rPr>
              <w:t xml:space="preserve">przepisami UE, w tym: aktualny raport z monitoringu zza bariery SPF, certyfikat zdrowia, podpisany przez weterynarza (najlepiej wraz z numerem </w:t>
            </w:r>
            <w:proofErr w:type="spellStart"/>
            <w:r>
              <w:rPr>
                <w:rFonts w:ascii="Helvetica" w:hAnsi="Helvetica"/>
                <w:sz w:val="16"/>
                <w:szCs w:val="16"/>
              </w:rPr>
              <w:t>tegoz</w:t>
            </w:r>
            <w:proofErr w:type="spellEnd"/>
            <w:r>
              <w:rPr>
                <w:rFonts w:ascii="Helvetica" w:hAnsi="Helvetica"/>
                <w:sz w:val="16"/>
                <w:szCs w:val="16"/>
              </w:rPr>
              <w:t xml:space="preserve">̇ weterynarza na </w:t>
            </w:r>
            <w:proofErr w:type="spellStart"/>
            <w:r>
              <w:rPr>
                <w:rFonts w:ascii="Helvetica" w:hAnsi="Helvetica"/>
                <w:sz w:val="16"/>
                <w:szCs w:val="16"/>
              </w:rPr>
              <w:t>pieczątce</w:t>
            </w:r>
            <w:proofErr w:type="spellEnd"/>
            <w:r>
              <w:rPr>
                <w:rFonts w:ascii="Helvetica" w:hAnsi="Helvetica"/>
                <w:sz w:val="16"/>
                <w:szCs w:val="16"/>
              </w:rPr>
              <w:t xml:space="preserve">), </w:t>
            </w:r>
            <w:proofErr w:type="spellStart"/>
            <w:r>
              <w:rPr>
                <w:rFonts w:ascii="Helvetica" w:hAnsi="Helvetica"/>
                <w:sz w:val="16"/>
                <w:szCs w:val="16"/>
              </w:rPr>
              <w:t>wyciąg</w:t>
            </w:r>
            <w:proofErr w:type="spellEnd"/>
            <w:r>
              <w:rPr>
                <w:rFonts w:ascii="Helvetica" w:hAnsi="Helvetica"/>
                <w:sz w:val="16"/>
                <w:szCs w:val="16"/>
              </w:rPr>
              <w:t xml:space="preserve"> z zapisem </w:t>
            </w:r>
            <w:proofErr w:type="spellStart"/>
            <w:r>
              <w:rPr>
                <w:rFonts w:ascii="Helvetica" w:hAnsi="Helvetica"/>
                <w:sz w:val="16"/>
                <w:szCs w:val="16"/>
              </w:rPr>
              <w:t>parametrów</w:t>
            </w:r>
            <w:proofErr w:type="spellEnd"/>
            <w:r>
              <w:rPr>
                <w:rFonts w:ascii="Helvetica" w:hAnsi="Helvetica"/>
                <w:sz w:val="16"/>
                <w:szCs w:val="16"/>
              </w:rPr>
              <w:t xml:space="preserve"> (</w:t>
            </w:r>
            <w:proofErr w:type="spellStart"/>
            <w:r>
              <w:rPr>
                <w:rFonts w:ascii="Helvetica" w:hAnsi="Helvetica"/>
                <w:sz w:val="16"/>
                <w:szCs w:val="16"/>
              </w:rPr>
              <w:t>głównie</w:t>
            </w:r>
            <w:proofErr w:type="spellEnd"/>
            <w:r>
              <w:rPr>
                <w:rFonts w:ascii="Helvetica" w:hAnsi="Helvetica"/>
                <w:sz w:val="16"/>
                <w:szCs w:val="16"/>
              </w:rPr>
              <w:t xml:space="preserve"> temperatura) z samochodu dostawczego, </w:t>
            </w:r>
            <w:proofErr w:type="spellStart"/>
            <w:r>
              <w:rPr>
                <w:rFonts w:ascii="Helvetica" w:hAnsi="Helvetica"/>
                <w:sz w:val="16"/>
                <w:szCs w:val="16"/>
              </w:rPr>
              <w:t>Trace</w:t>
            </w:r>
            <w:proofErr w:type="spellEnd"/>
            <w:r>
              <w:rPr>
                <w:rFonts w:ascii="Helvetica" w:hAnsi="Helvetica"/>
                <w:sz w:val="16"/>
                <w:szCs w:val="16"/>
              </w:rPr>
              <w:t xml:space="preserve"> (w przypadku braku zgłoszenia transportu małych </w:t>
            </w:r>
            <w:proofErr w:type="spellStart"/>
            <w:r>
              <w:rPr>
                <w:rFonts w:ascii="Helvetica" w:hAnsi="Helvetica"/>
                <w:sz w:val="16"/>
                <w:szCs w:val="16"/>
              </w:rPr>
              <w:t>zwierząt</w:t>
            </w:r>
            <w:proofErr w:type="spellEnd"/>
            <w:r>
              <w:rPr>
                <w:rFonts w:ascii="Helvetica" w:hAnsi="Helvetica"/>
                <w:sz w:val="16"/>
                <w:szCs w:val="16"/>
              </w:rPr>
              <w:t xml:space="preserve"> w systemie elektronicznym potrzebne jest </w:t>
            </w:r>
            <w:proofErr w:type="spellStart"/>
            <w:r>
              <w:rPr>
                <w:rFonts w:ascii="Helvetica" w:hAnsi="Helvetica"/>
                <w:sz w:val="16"/>
                <w:szCs w:val="16"/>
              </w:rPr>
              <w:t>oświadczenie</w:t>
            </w:r>
            <w:proofErr w:type="spellEnd"/>
            <w:r>
              <w:rPr>
                <w:rFonts w:ascii="Helvetica" w:hAnsi="Helvetica"/>
                <w:sz w:val="16"/>
                <w:szCs w:val="16"/>
              </w:rPr>
              <w:t xml:space="preserve">, </w:t>
            </w:r>
            <w:proofErr w:type="spellStart"/>
            <w:r>
              <w:rPr>
                <w:rFonts w:ascii="Helvetica" w:hAnsi="Helvetica"/>
                <w:sz w:val="16"/>
                <w:szCs w:val="16"/>
              </w:rPr>
              <w:t>że</w:t>
            </w:r>
            <w:proofErr w:type="spellEnd"/>
            <w:r>
              <w:rPr>
                <w:rFonts w:ascii="Helvetica" w:hAnsi="Helvetica"/>
                <w:sz w:val="16"/>
                <w:szCs w:val="16"/>
              </w:rPr>
              <w:t xml:space="preserve"> dany kraj nie respektuje </w:t>
            </w:r>
            <w:proofErr w:type="spellStart"/>
            <w:r>
              <w:rPr>
                <w:rFonts w:ascii="Helvetica" w:hAnsi="Helvetica"/>
                <w:sz w:val="16"/>
                <w:szCs w:val="16"/>
              </w:rPr>
              <w:t>Trace</w:t>
            </w:r>
            <w:proofErr w:type="spellEnd"/>
            <w:r>
              <w:rPr>
                <w:rFonts w:ascii="Helvetica" w:hAnsi="Helvetica"/>
                <w:sz w:val="16"/>
                <w:szCs w:val="16"/>
              </w:rPr>
              <w:t xml:space="preserve">) </w:t>
            </w:r>
          </w:p>
        </w:tc>
        <w:tc>
          <w:tcPr>
            <w:tcW w:w="271" w:type="pct"/>
            <w:vAlign w:val="center"/>
          </w:tcPr>
          <w:p w:rsidR="005A0466" w:rsidRPr="003F324A" w:rsidRDefault="005A0466" w:rsidP="005A0466">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w:t>
            </w:r>
            <w:r>
              <w:rPr>
                <w:rFonts w:ascii="Calibri" w:hAnsi="Calibri" w:cs="ArialNarrow"/>
                <w:b/>
                <w:sz w:val="20"/>
                <w:szCs w:val="20"/>
              </w:rPr>
              <w:t>.</w:t>
            </w:r>
          </w:p>
        </w:tc>
        <w:tc>
          <w:tcPr>
            <w:tcW w:w="743" w:type="pct"/>
            <w:shd w:val="clear" w:color="auto" w:fill="auto"/>
            <w:vAlign w:val="center"/>
          </w:tcPr>
          <w:p w:rsidR="005A0466" w:rsidRPr="003F324A" w:rsidRDefault="005A0466" w:rsidP="005A0466">
            <w:pPr>
              <w:pStyle w:val="Standard"/>
              <w:tabs>
                <w:tab w:val="left" w:pos="0"/>
              </w:tabs>
              <w:jc w:val="center"/>
              <w:rPr>
                <w:rFonts w:ascii="Calibri" w:hAnsi="Calibri" w:cs="ArialNarrow"/>
                <w:b/>
                <w:sz w:val="20"/>
                <w:szCs w:val="20"/>
              </w:rPr>
            </w:pPr>
          </w:p>
        </w:tc>
        <w:tc>
          <w:tcPr>
            <w:tcW w:w="337" w:type="pct"/>
            <w:shd w:val="clear" w:color="auto" w:fill="auto"/>
            <w:vAlign w:val="center"/>
          </w:tcPr>
          <w:p w:rsidR="005A0466" w:rsidRPr="003F324A" w:rsidRDefault="001442A3" w:rsidP="005A0466">
            <w:pPr>
              <w:pStyle w:val="Standard"/>
              <w:tabs>
                <w:tab w:val="left" w:pos="0"/>
              </w:tabs>
              <w:jc w:val="center"/>
              <w:rPr>
                <w:rFonts w:ascii="Calibri" w:hAnsi="Calibri" w:cs="ArialNarrow"/>
                <w:b/>
                <w:sz w:val="20"/>
                <w:szCs w:val="20"/>
              </w:rPr>
            </w:pPr>
            <w:r>
              <w:rPr>
                <w:rFonts w:ascii="Calibri" w:hAnsi="Calibri" w:cs="ArialNarrow"/>
                <w:b/>
                <w:sz w:val="20"/>
                <w:szCs w:val="20"/>
              </w:rPr>
              <w:t>3</w:t>
            </w:r>
            <w:r w:rsidR="00934F87">
              <w:rPr>
                <w:rFonts w:ascii="Calibri" w:hAnsi="Calibri" w:cs="ArialNarrow"/>
                <w:b/>
                <w:sz w:val="20"/>
                <w:szCs w:val="20"/>
              </w:rPr>
              <w:t>5</w:t>
            </w:r>
          </w:p>
        </w:tc>
        <w:tc>
          <w:tcPr>
            <w:tcW w:w="677" w:type="pct"/>
            <w:shd w:val="clear" w:color="auto" w:fill="auto"/>
            <w:vAlign w:val="center"/>
          </w:tcPr>
          <w:p w:rsidR="005A0466" w:rsidRPr="003F324A" w:rsidRDefault="005A0466" w:rsidP="005A0466">
            <w:pPr>
              <w:pStyle w:val="Standard"/>
              <w:tabs>
                <w:tab w:val="left" w:pos="426"/>
              </w:tabs>
              <w:ind w:firstLine="9"/>
              <w:jc w:val="center"/>
              <w:rPr>
                <w:rFonts w:ascii="Calibri" w:hAnsi="Calibri" w:cs="ArialNarrow"/>
                <w:b/>
                <w:sz w:val="20"/>
                <w:szCs w:val="20"/>
              </w:rPr>
            </w:pPr>
          </w:p>
        </w:tc>
        <w:tc>
          <w:tcPr>
            <w:tcW w:w="473" w:type="pct"/>
            <w:vAlign w:val="center"/>
          </w:tcPr>
          <w:p w:rsidR="005A0466" w:rsidRPr="003F324A" w:rsidRDefault="005A0466" w:rsidP="005A0466">
            <w:pPr>
              <w:pStyle w:val="Standard"/>
              <w:tabs>
                <w:tab w:val="left" w:pos="33"/>
                <w:tab w:val="left" w:pos="426"/>
              </w:tabs>
              <w:ind w:firstLine="360"/>
              <w:jc w:val="center"/>
              <w:rPr>
                <w:rFonts w:ascii="Calibri" w:hAnsi="Calibri" w:cs="ArialNarrow"/>
                <w:b/>
                <w:sz w:val="20"/>
                <w:szCs w:val="20"/>
              </w:rPr>
            </w:pPr>
          </w:p>
        </w:tc>
        <w:tc>
          <w:tcPr>
            <w:tcW w:w="879" w:type="pct"/>
            <w:vAlign w:val="center"/>
          </w:tcPr>
          <w:p w:rsidR="005A0466" w:rsidRPr="003F324A" w:rsidRDefault="005A0466" w:rsidP="005A0466">
            <w:pPr>
              <w:pStyle w:val="Standard"/>
              <w:tabs>
                <w:tab w:val="left" w:pos="426"/>
              </w:tabs>
              <w:ind w:left="32"/>
              <w:jc w:val="center"/>
              <w:rPr>
                <w:rFonts w:ascii="Calibri" w:hAnsi="Calibri" w:cs="ArialNarrow"/>
                <w:b/>
                <w:sz w:val="20"/>
                <w:szCs w:val="20"/>
              </w:rPr>
            </w:pPr>
          </w:p>
        </w:tc>
      </w:tr>
      <w:tr w:rsidR="005A0466" w:rsidRPr="003F324A" w:rsidTr="005A0466">
        <w:trPr>
          <w:trHeight w:val="336"/>
        </w:trPr>
        <w:tc>
          <w:tcPr>
            <w:tcW w:w="3648" w:type="pct"/>
            <w:gridSpan w:val="6"/>
            <w:shd w:val="clear" w:color="auto" w:fill="FFFFFF"/>
            <w:vAlign w:val="center"/>
          </w:tcPr>
          <w:p w:rsidR="005A0466" w:rsidRPr="003F324A" w:rsidRDefault="005A0466" w:rsidP="005A046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73" w:type="pct"/>
            <w:shd w:val="clear" w:color="auto" w:fill="FFFFFF"/>
            <w:vAlign w:val="center"/>
          </w:tcPr>
          <w:p w:rsidR="005A0466" w:rsidRPr="003F324A" w:rsidRDefault="005A0466" w:rsidP="005A0466">
            <w:pPr>
              <w:pStyle w:val="Standard"/>
              <w:tabs>
                <w:tab w:val="left" w:pos="426"/>
              </w:tabs>
              <w:ind w:firstLine="360"/>
              <w:rPr>
                <w:rFonts w:ascii="Calibri" w:hAnsi="Calibri" w:cs="ArialNarrow"/>
                <w:b/>
                <w:sz w:val="20"/>
                <w:szCs w:val="20"/>
              </w:rPr>
            </w:pPr>
          </w:p>
        </w:tc>
        <w:tc>
          <w:tcPr>
            <w:tcW w:w="879" w:type="pct"/>
            <w:shd w:val="clear" w:color="auto" w:fill="FFFFFF"/>
            <w:vAlign w:val="center"/>
          </w:tcPr>
          <w:p w:rsidR="005A0466" w:rsidRPr="003F324A" w:rsidRDefault="005A0466" w:rsidP="005A0466">
            <w:pPr>
              <w:pStyle w:val="Standard"/>
              <w:tabs>
                <w:tab w:val="left" w:pos="426"/>
              </w:tabs>
              <w:ind w:firstLine="360"/>
              <w:rPr>
                <w:rFonts w:ascii="Calibri" w:hAnsi="Calibri" w:cs="ArialNarrow"/>
                <w:b/>
                <w:sz w:val="20"/>
                <w:szCs w:val="20"/>
              </w:rPr>
            </w:pPr>
          </w:p>
        </w:tc>
      </w:tr>
    </w:tbl>
    <w:p w:rsidR="00BF1F34" w:rsidRDefault="00BF1F34" w:rsidP="007B773C">
      <w:pPr>
        <w:pStyle w:val="Standard"/>
        <w:tabs>
          <w:tab w:val="left" w:pos="426"/>
        </w:tabs>
        <w:ind w:firstLine="360"/>
        <w:rPr>
          <w:rFonts w:ascii="Calibri" w:hAnsi="Calibri" w:cs="ArialNarrow"/>
          <w:b/>
          <w:sz w:val="20"/>
          <w:szCs w:val="20"/>
        </w:rPr>
      </w:pPr>
    </w:p>
    <w:p w:rsidR="00CD1736" w:rsidRDefault="00CD1736" w:rsidP="007B773C">
      <w:pPr>
        <w:pStyle w:val="Standard"/>
        <w:tabs>
          <w:tab w:val="left" w:pos="426"/>
        </w:tabs>
        <w:ind w:firstLine="360"/>
        <w:rPr>
          <w:rFonts w:ascii="Calibri" w:hAnsi="Calibri" w:cs="ArialNarrow"/>
          <w:b/>
          <w:sz w:val="20"/>
          <w:szCs w:val="20"/>
        </w:rPr>
      </w:pPr>
    </w:p>
    <w:p w:rsidR="00CD1736" w:rsidRDefault="00CD1736" w:rsidP="007B773C">
      <w:pPr>
        <w:pStyle w:val="Standard"/>
        <w:tabs>
          <w:tab w:val="left" w:pos="426"/>
        </w:tabs>
        <w:ind w:firstLine="360"/>
        <w:rPr>
          <w:rFonts w:ascii="Calibri" w:hAnsi="Calibri" w:cs="ArialNarrow"/>
          <w:b/>
          <w:sz w:val="20"/>
          <w:szCs w:val="20"/>
        </w:rPr>
      </w:pPr>
    </w:p>
    <w:p w:rsidR="00CD1736" w:rsidRDefault="00CD1736" w:rsidP="007B773C">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rsidR="00F546C7" w:rsidRDefault="00F546C7" w:rsidP="007B773C">
      <w:pPr>
        <w:pStyle w:val="Standard"/>
        <w:tabs>
          <w:tab w:val="left" w:pos="426"/>
        </w:tabs>
        <w:ind w:firstLine="360"/>
        <w:rPr>
          <w:rFonts w:ascii="Calibri" w:hAnsi="Calibri" w:cs="ArialNarrow"/>
          <w:b/>
          <w:sz w:val="20"/>
          <w:szCs w:val="20"/>
        </w:rPr>
      </w:pPr>
    </w:p>
    <w:p w:rsidR="00F546C7" w:rsidRDefault="00F546C7" w:rsidP="007B773C">
      <w:pPr>
        <w:pStyle w:val="Standard"/>
        <w:tabs>
          <w:tab w:val="left" w:pos="426"/>
        </w:tabs>
        <w:ind w:firstLine="360"/>
        <w:rPr>
          <w:rFonts w:ascii="Calibri" w:hAnsi="Calibri" w:cs="ArialNarrow"/>
          <w:b/>
          <w:sz w:val="20"/>
          <w:szCs w:val="20"/>
        </w:rPr>
      </w:pPr>
    </w:p>
    <w:p w:rsidR="00F546C7" w:rsidRDefault="00F546C7" w:rsidP="007B773C">
      <w:pPr>
        <w:pStyle w:val="Standard"/>
        <w:tabs>
          <w:tab w:val="left" w:pos="426"/>
        </w:tabs>
        <w:ind w:firstLine="360"/>
        <w:rPr>
          <w:rFonts w:ascii="Calibri" w:hAnsi="Calibri" w:cs="ArialNarrow"/>
          <w:b/>
          <w:sz w:val="20"/>
          <w:szCs w:val="20"/>
        </w:rPr>
      </w:pPr>
    </w:p>
    <w:p w:rsidR="00BF1F34" w:rsidRDefault="00BF1F34" w:rsidP="007B773C">
      <w:pPr>
        <w:pStyle w:val="Standard"/>
        <w:tabs>
          <w:tab w:val="left" w:pos="7458"/>
        </w:tabs>
        <w:ind w:firstLine="360"/>
        <w:rPr>
          <w:rFonts w:ascii="Calibri" w:hAnsi="Calibri" w:cs="ArialNarrow"/>
          <w:b/>
          <w:sz w:val="20"/>
          <w:szCs w:val="20"/>
        </w:rPr>
      </w:pPr>
    </w:p>
    <w:p w:rsidR="00B21752" w:rsidRDefault="00B21752" w:rsidP="007B773C">
      <w:pPr>
        <w:pStyle w:val="Standard"/>
        <w:tabs>
          <w:tab w:val="left" w:pos="7458"/>
        </w:tabs>
        <w:ind w:firstLine="360"/>
        <w:rPr>
          <w:rFonts w:ascii="Calibri" w:hAnsi="Calibri" w:cs="ArialNarrow"/>
          <w:b/>
          <w:sz w:val="20"/>
          <w:szCs w:val="20"/>
        </w:rPr>
      </w:pPr>
    </w:p>
    <w:p w:rsidR="00B21752" w:rsidRDefault="00B21752" w:rsidP="007B773C">
      <w:pPr>
        <w:pStyle w:val="Standard"/>
        <w:tabs>
          <w:tab w:val="left" w:pos="7458"/>
        </w:tabs>
        <w:ind w:firstLine="360"/>
        <w:rPr>
          <w:rFonts w:ascii="Calibri" w:hAnsi="Calibri" w:cs="ArialNarrow"/>
          <w:b/>
          <w:sz w:val="20"/>
          <w:szCs w:val="20"/>
        </w:rPr>
      </w:pPr>
    </w:p>
    <w:p w:rsidR="00AB640B" w:rsidRDefault="00AB640B" w:rsidP="001442A3">
      <w:pPr>
        <w:pStyle w:val="Standard"/>
        <w:rPr>
          <w:rFonts w:ascii="Calibri" w:hAnsi="Calibri" w:cs="ArialNarrow"/>
          <w:sz w:val="20"/>
          <w:szCs w:val="20"/>
        </w:rPr>
        <w:sectPr w:rsidR="00AB640B" w:rsidSect="005A0466">
          <w:pgSz w:w="11906" w:h="16838"/>
          <w:pgMar w:top="1401" w:right="1134" w:bottom="992" w:left="1134" w:header="284" w:footer="0" w:gutter="0"/>
          <w:cols w:space="708"/>
          <w:docGrid w:linePitch="326"/>
        </w:sectPr>
      </w:pPr>
    </w:p>
    <w:p w:rsidR="00CD1736" w:rsidRDefault="00CD1736" w:rsidP="001442A3">
      <w:pPr>
        <w:pStyle w:val="Standard"/>
        <w:rPr>
          <w:rFonts w:ascii="Calibri" w:hAnsi="Calibri" w:cs="ArialNarrow"/>
          <w:sz w:val="20"/>
          <w:szCs w:val="20"/>
        </w:rPr>
      </w:pPr>
    </w:p>
    <w:p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01</w:t>
      </w:r>
      <w:r w:rsidR="00B21F8A">
        <w:rPr>
          <w:rFonts w:ascii="Calibri" w:hAnsi="Calibri" w:cs="ArialNarrow"/>
          <w:sz w:val="20"/>
          <w:szCs w:val="20"/>
        </w:rPr>
        <w:t>-201</w:t>
      </w:r>
      <w:r w:rsidR="002965F2">
        <w:rPr>
          <w:rFonts w:ascii="Calibri" w:hAnsi="Calibri" w:cs="ArialNarrow"/>
          <w:sz w:val="20"/>
          <w:szCs w:val="20"/>
        </w:rPr>
        <w:t>9</w:t>
      </w:r>
    </w:p>
    <w:p w:rsidR="00594AAC" w:rsidRPr="00970F0F" w:rsidRDefault="00594AAC" w:rsidP="003A0E7A">
      <w:pPr>
        <w:pStyle w:val="Standard"/>
        <w:rPr>
          <w:rFonts w:ascii="Calibri" w:hAnsi="Calibri"/>
        </w:rPr>
      </w:pPr>
    </w:p>
    <w:p w:rsidR="00594AAC" w:rsidRPr="00970F0F" w:rsidRDefault="00594AAC" w:rsidP="003A0E7A">
      <w:pPr>
        <w:pStyle w:val="Standard"/>
        <w:rPr>
          <w:rFonts w:ascii="Calibri" w:hAnsi="Calibri"/>
        </w:rPr>
      </w:pPr>
    </w:p>
    <w:p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rsidR="00594AAC" w:rsidRPr="00970F0F" w:rsidRDefault="00594AAC" w:rsidP="003A0E7A">
      <w:pPr>
        <w:pStyle w:val="Standard"/>
        <w:jc w:val="center"/>
        <w:rPr>
          <w:rFonts w:ascii="Calibri" w:hAnsi="Calibri" w:cs="Calibri"/>
          <w:b/>
          <w:bCs/>
        </w:rPr>
      </w:pPr>
    </w:p>
    <w:p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rsidR="00594AAC" w:rsidRPr="00970F0F" w:rsidRDefault="00594AAC" w:rsidP="003A0E7A">
      <w:pPr>
        <w:pStyle w:val="Standard"/>
        <w:ind w:firstLine="709"/>
        <w:jc w:val="both"/>
        <w:rPr>
          <w:rFonts w:ascii="Calibri" w:hAnsi="Calibri" w:cs="Calibri"/>
        </w:rPr>
      </w:pPr>
    </w:p>
    <w:p w:rsidR="008C3CB6" w:rsidRPr="00970F0F" w:rsidRDefault="008C3CB6" w:rsidP="003A0E7A">
      <w:pPr>
        <w:pStyle w:val="Standard"/>
        <w:jc w:val="both"/>
        <w:rPr>
          <w:rFonts w:ascii="Calibri" w:hAnsi="Calibri" w:cs="Calibri"/>
        </w:rPr>
      </w:pPr>
    </w:p>
    <w:p w:rsidR="008C3CB6" w:rsidRPr="00970F0F" w:rsidRDefault="008C3CB6" w:rsidP="003A0E7A">
      <w:pPr>
        <w:pStyle w:val="Standard"/>
        <w:jc w:val="both"/>
        <w:rPr>
          <w:rFonts w:ascii="Calibri" w:hAnsi="Calibri" w:cs="Calibri"/>
        </w:rPr>
      </w:pPr>
    </w:p>
    <w:p w:rsidR="008C3CB6" w:rsidRPr="00970F0F" w:rsidRDefault="008C3CB6" w:rsidP="003A0E7A">
      <w:pPr>
        <w:pStyle w:val="Standard"/>
        <w:jc w:val="both"/>
        <w:rPr>
          <w:rFonts w:ascii="Calibri" w:hAnsi="Calibri" w:cs="Calibri"/>
        </w:rPr>
      </w:pPr>
    </w:p>
    <w:p w:rsidR="00594AAC" w:rsidRPr="00970F0F" w:rsidRDefault="00594AAC" w:rsidP="003A0E7A">
      <w:pPr>
        <w:pStyle w:val="Standard"/>
        <w:jc w:val="both"/>
        <w:rPr>
          <w:rFonts w:ascii="Calibri" w:hAnsi="Calibri" w:cs="Calibri"/>
        </w:rPr>
      </w:pPr>
      <w:r w:rsidRPr="00970F0F">
        <w:rPr>
          <w:rFonts w:ascii="Calibri" w:hAnsi="Calibri" w:cs="Calibri"/>
        </w:rPr>
        <w:t>…............................................................................................................................................................</w:t>
      </w:r>
    </w:p>
    <w:p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rsidR="00594AAC" w:rsidRPr="00970F0F" w:rsidRDefault="00594AAC" w:rsidP="003A0E7A">
      <w:pPr>
        <w:pStyle w:val="Standard"/>
        <w:jc w:val="both"/>
        <w:rPr>
          <w:rFonts w:ascii="Calibri" w:hAnsi="Calibri" w:cs="Calibri"/>
        </w:rPr>
      </w:pPr>
      <w:r w:rsidRPr="00970F0F">
        <w:rPr>
          <w:rFonts w:ascii="Calibri" w:hAnsi="Calibri" w:cs="Calibri"/>
        </w:rPr>
        <w:tab/>
      </w:r>
    </w:p>
    <w:p w:rsidR="00594AAC" w:rsidRPr="00970F0F" w:rsidRDefault="00594AAC" w:rsidP="003A0E7A">
      <w:pPr>
        <w:pStyle w:val="Standard"/>
        <w:ind w:left="426"/>
        <w:jc w:val="both"/>
        <w:rPr>
          <w:rFonts w:ascii="Calibri" w:hAnsi="Calibri" w:cs="Calibri"/>
        </w:rPr>
      </w:pPr>
    </w:p>
    <w:p w:rsidR="00594AAC" w:rsidRPr="00970F0F" w:rsidRDefault="00594AAC" w:rsidP="003A0E7A">
      <w:pPr>
        <w:pStyle w:val="Standard"/>
        <w:rPr>
          <w:rFonts w:ascii="Calibri" w:hAnsi="Calibri" w:cs="Calibri"/>
        </w:rPr>
      </w:pPr>
      <w:r w:rsidRPr="00970F0F">
        <w:rPr>
          <w:rFonts w:ascii="Calibri" w:hAnsi="Calibri" w:cs="Calibri"/>
        </w:rPr>
        <w:t>z siedzibą w/zamieszkały w* ….............................................................................................................</w:t>
      </w:r>
    </w:p>
    <w:p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rsidR="00594AAC" w:rsidRPr="00970F0F" w:rsidRDefault="00594AAC" w:rsidP="003A0E7A">
      <w:pPr>
        <w:pStyle w:val="Standard"/>
        <w:ind w:firstLine="360"/>
        <w:rPr>
          <w:rFonts w:ascii="Calibri" w:hAnsi="Calibri" w:cs="Calibri"/>
        </w:rPr>
      </w:pPr>
    </w:p>
    <w:p w:rsidR="00594AAC" w:rsidRPr="00970F0F" w:rsidRDefault="00594AAC" w:rsidP="003A0E7A">
      <w:pPr>
        <w:pStyle w:val="Standard"/>
        <w:rPr>
          <w:rFonts w:ascii="Calibri" w:hAnsi="Calibri" w:cs="Calibri"/>
        </w:rPr>
      </w:pPr>
      <w:r w:rsidRPr="00970F0F">
        <w:rPr>
          <w:rFonts w:ascii="Calibri" w:hAnsi="Calibri" w:cs="Calibri"/>
        </w:rPr>
        <w:t>…............................................................................................................................................................</w:t>
      </w:r>
    </w:p>
    <w:p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rsidR="00594AAC" w:rsidRPr="00970F0F" w:rsidRDefault="00594AAC" w:rsidP="003A0E7A">
      <w:pPr>
        <w:pStyle w:val="Standard"/>
        <w:ind w:firstLine="360"/>
        <w:rPr>
          <w:rFonts w:ascii="Calibri" w:hAnsi="Calibri" w:cs="Calibri"/>
          <w:sz w:val="16"/>
          <w:szCs w:val="16"/>
        </w:rPr>
      </w:pPr>
    </w:p>
    <w:p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rsidR="00594AAC" w:rsidRPr="00970F0F" w:rsidRDefault="00594AAC" w:rsidP="003A0E7A">
      <w:pPr>
        <w:pStyle w:val="Standard"/>
        <w:jc w:val="both"/>
        <w:rPr>
          <w:rFonts w:ascii="Calibri" w:hAnsi="Calibri" w:cs="Calibri"/>
        </w:rPr>
      </w:pPr>
    </w:p>
    <w:p w:rsidR="00594AAC" w:rsidRPr="00970F0F" w:rsidRDefault="00594AAC" w:rsidP="003A0E7A">
      <w:pPr>
        <w:pStyle w:val="Standard"/>
        <w:jc w:val="both"/>
        <w:rPr>
          <w:rFonts w:ascii="Calibri" w:hAnsi="Calibri" w:cs="Calibri"/>
        </w:rPr>
      </w:pPr>
    </w:p>
    <w:p w:rsidR="00594AAC" w:rsidRPr="00970F0F" w:rsidRDefault="00594AAC" w:rsidP="003A0E7A">
      <w:pPr>
        <w:pStyle w:val="Tekstpodstawowy"/>
        <w:jc w:val="right"/>
        <w:rPr>
          <w:rFonts w:ascii="Calibri" w:hAnsi="Calibri" w:cs="Calibri"/>
          <w:sz w:val="24"/>
          <w:szCs w:val="24"/>
        </w:rPr>
      </w:pPr>
    </w:p>
    <w:p w:rsidR="00594AAC" w:rsidRPr="00970F0F" w:rsidRDefault="00594AAC" w:rsidP="003A0E7A">
      <w:pPr>
        <w:pStyle w:val="Tekstpodstawowy"/>
        <w:rPr>
          <w:rFonts w:ascii="Calibri" w:hAnsi="Calibri" w:cs="Calibri"/>
          <w:sz w:val="24"/>
          <w:szCs w:val="24"/>
        </w:rPr>
      </w:pPr>
    </w:p>
    <w:p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rsidR="00594AAC" w:rsidRPr="00970F0F" w:rsidRDefault="00594AAC" w:rsidP="003A0E7A">
      <w:pPr>
        <w:ind w:left="4254" w:firstLine="709"/>
        <w:rPr>
          <w:rFonts w:ascii="Calibri" w:hAnsi="Calibri" w:cs="Calibri"/>
          <w:sz w:val="20"/>
          <w:szCs w:val="20"/>
        </w:rPr>
      </w:pPr>
    </w:p>
    <w:p w:rsidR="00594AAC" w:rsidRPr="00970F0F" w:rsidRDefault="00594AAC" w:rsidP="003A0E7A">
      <w:pPr>
        <w:ind w:left="4254" w:firstLine="709"/>
        <w:rPr>
          <w:rFonts w:ascii="Calibri" w:hAnsi="Calibri" w:cs="Calibri"/>
          <w:sz w:val="20"/>
          <w:szCs w:val="20"/>
        </w:rPr>
      </w:pPr>
    </w:p>
    <w:p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rsidR="00594AAC" w:rsidRPr="00970F0F" w:rsidRDefault="00594AAC" w:rsidP="003A0E7A">
      <w:pPr>
        <w:pStyle w:val="Standard"/>
        <w:ind w:firstLine="360"/>
        <w:jc w:val="center"/>
      </w:pPr>
    </w:p>
    <w:p w:rsidR="00594AAC" w:rsidRPr="00970F0F" w:rsidRDefault="00594AAC" w:rsidP="003A0E7A">
      <w:pPr>
        <w:pStyle w:val="Standard"/>
        <w:ind w:firstLine="360"/>
        <w:jc w:val="center"/>
      </w:pPr>
    </w:p>
    <w:p w:rsidR="00021E47" w:rsidRPr="00970F0F" w:rsidRDefault="00021E47" w:rsidP="000772DF">
      <w:pPr>
        <w:pStyle w:val="Standard"/>
        <w:ind w:firstLine="360"/>
        <w:jc w:val="right"/>
        <w:rPr>
          <w:rFonts w:ascii="Calibri" w:hAnsi="Calibri" w:cs="ArialNarrow"/>
          <w:sz w:val="20"/>
          <w:szCs w:val="20"/>
        </w:rPr>
      </w:pPr>
    </w:p>
    <w:p w:rsidR="00583743" w:rsidRDefault="00583743" w:rsidP="000772DF">
      <w:pPr>
        <w:pStyle w:val="Standard"/>
        <w:ind w:firstLine="360"/>
        <w:jc w:val="right"/>
        <w:rPr>
          <w:rFonts w:ascii="Calibri" w:hAnsi="Calibri" w:cs="ArialNarrow"/>
          <w:sz w:val="20"/>
          <w:szCs w:val="20"/>
        </w:rPr>
      </w:pPr>
    </w:p>
    <w:p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01</w:t>
      </w:r>
      <w:r w:rsidR="00B21F8A">
        <w:rPr>
          <w:rFonts w:ascii="Calibri" w:hAnsi="Calibri" w:cs="ArialNarrow"/>
          <w:sz w:val="20"/>
          <w:szCs w:val="20"/>
        </w:rPr>
        <w:t>-201</w:t>
      </w:r>
      <w:r w:rsidR="002965F2">
        <w:rPr>
          <w:rFonts w:ascii="Calibri" w:hAnsi="Calibri" w:cs="ArialNarrow"/>
          <w:sz w:val="20"/>
          <w:szCs w:val="20"/>
        </w:rPr>
        <w:t>9</w:t>
      </w:r>
    </w:p>
    <w:p w:rsidR="00594AAC" w:rsidRPr="00970F0F" w:rsidRDefault="00594AAC" w:rsidP="003A0E7A">
      <w:pPr>
        <w:pStyle w:val="Standard"/>
        <w:ind w:firstLine="360"/>
        <w:jc w:val="right"/>
        <w:rPr>
          <w:rFonts w:ascii="Calibri" w:hAnsi="Calibri"/>
          <w:sz w:val="20"/>
          <w:szCs w:val="20"/>
        </w:rPr>
      </w:pPr>
    </w:p>
    <w:p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rsidR="007936D2" w:rsidRPr="00970F0F" w:rsidRDefault="007936D2" w:rsidP="00265F30">
      <w:pPr>
        <w:pStyle w:val="Standard"/>
        <w:ind w:firstLine="360"/>
        <w:jc w:val="both"/>
        <w:rPr>
          <w:rFonts w:ascii="Calibri" w:hAnsi="Calibri"/>
          <w:sz w:val="20"/>
          <w:szCs w:val="20"/>
        </w:rPr>
      </w:pPr>
    </w:p>
    <w:p w:rsidR="00265F30" w:rsidRPr="00970F0F" w:rsidRDefault="00265F30" w:rsidP="00265F3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rsidR="00BA7020" w:rsidRDefault="00BA7020" w:rsidP="00BA702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rsidR="00BA7020" w:rsidRDefault="00BA7020" w:rsidP="00BA7020">
      <w:pPr>
        <w:pStyle w:val="Standard"/>
        <w:ind w:firstLine="360"/>
        <w:jc w:val="both"/>
        <w:rPr>
          <w:rFonts w:ascii="Calibri" w:hAnsi="Calibri"/>
          <w:sz w:val="20"/>
          <w:szCs w:val="20"/>
        </w:rPr>
      </w:pPr>
    </w:p>
    <w:p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 xml:space="preserve">Łodzi, ul. Jana Muszyńskiego </w:t>
      </w:r>
      <w:r w:rsidR="00CE4120">
        <w:rPr>
          <w:rFonts w:ascii="Calibri" w:hAnsi="Calibri"/>
          <w:sz w:val="20"/>
          <w:szCs w:val="20"/>
        </w:rPr>
        <w:t>2</w:t>
      </w:r>
      <w:r>
        <w:rPr>
          <w:rFonts w:ascii="Calibri" w:hAnsi="Calibri"/>
          <w:sz w:val="20"/>
          <w:szCs w:val="20"/>
        </w:rPr>
        <w:t xml:space="preserve"> lok. 3.22</w:t>
      </w:r>
      <w:r w:rsidRPr="001D07FB">
        <w:rPr>
          <w:rFonts w:ascii="Calibri" w:hAnsi="Calibri"/>
          <w:sz w:val="20"/>
          <w:szCs w:val="20"/>
        </w:rPr>
        <w:t>,</w:t>
      </w:r>
    </w:p>
    <w:p w:rsidR="00BA7020" w:rsidRPr="001D07FB" w:rsidRDefault="00CE4120" w:rsidP="00BA7020">
      <w:pPr>
        <w:pStyle w:val="Standard"/>
        <w:ind w:firstLine="360"/>
        <w:jc w:val="both"/>
        <w:rPr>
          <w:rFonts w:ascii="Calibri" w:hAnsi="Calibri"/>
          <w:sz w:val="20"/>
          <w:szCs w:val="20"/>
        </w:rPr>
      </w:pPr>
      <w:r>
        <w:rPr>
          <w:rFonts w:ascii="Calibri" w:hAnsi="Calibri"/>
          <w:sz w:val="20"/>
          <w:szCs w:val="20"/>
        </w:rPr>
        <w:t>90-151 Łódź</w:t>
      </w:r>
      <w:r w:rsidR="00BA7020" w:rsidRPr="001D07FB">
        <w:rPr>
          <w:rFonts w:ascii="Calibri" w:hAnsi="Calibri"/>
          <w:sz w:val="20"/>
          <w:szCs w:val="20"/>
        </w:rPr>
        <w:t>, KRS: 0000544596, NIP: 5311691730, REGON: 360861230, reprezentowaną przez:</w:t>
      </w:r>
    </w:p>
    <w:p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rsidR="00BA7020" w:rsidRDefault="00BA7020" w:rsidP="00BA702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a</w:t>
      </w:r>
    </w:p>
    <w:p w:rsidR="00BA7020" w:rsidRDefault="00BA7020" w:rsidP="00BA7020">
      <w:pPr>
        <w:pStyle w:val="Standard"/>
        <w:ind w:left="360" w:firstLine="360"/>
        <w:jc w:val="both"/>
        <w:rPr>
          <w:rFonts w:ascii="Calibri" w:hAnsi="Calibri"/>
          <w:sz w:val="20"/>
          <w:szCs w:val="20"/>
        </w:rPr>
      </w:pPr>
    </w:p>
    <w:p w:rsidR="002965F2"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p>
    <w:p w:rsidR="00BA7020" w:rsidRDefault="00BA7020" w:rsidP="002965F2">
      <w:pPr>
        <w:pStyle w:val="Standard"/>
        <w:ind w:firstLine="360"/>
        <w:rPr>
          <w:rFonts w:ascii="Calibri" w:hAnsi="Calibri"/>
          <w:sz w:val="20"/>
          <w:szCs w:val="20"/>
        </w:rPr>
      </w:pPr>
      <w:r w:rsidRPr="001D07FB">
        <w:rPr>
          <w:rFonts w:ascii="Calibri" w:hAnsi="Calibri"/>
          <w:sz w:val="20"/>
          <w:szCs w:val="20"/>
        </w:rPr>
        <w:t>reprezentowaną przez</w:t>
      </w:r>
      <w:r>
        <w:rPr>
          <w:rFonts w:ascii="Calibri" w:hAnsi="Calibri"/>
          <w:sz w:val="20"/>
          <w:szCs w:val="20"/>
        </w:rPr>
        <w:t xml:space="preserve"> .......................................</w:t>
      </w:r>
    </w:p>
    <w:p w:rsidR="00BA7020" w:rsidRDefault="00BA7020" w:rsidP="00BA7020">
      <w:pPr>
        <w:pStyle w:val="Standard"/>
        <w:jc w:val="both"/>
        <w:rPr>
          <w:rFonts w:ascii="Calibri" w:hAnsi="Calibri"/>
          <w:sz w:val="20"/>
          <w:szCs w:val="20"/>
        </w:rPr>
      </w:pPr>
    </w:p>
    <w:p w:rsidR="00BA7020" w:rsidRPr="00970F0F" w:rsidRDefault="00BA7020" w:rsidP="00BA7020">
      <w:pPr>
        <w:pStyle w:val="Standard"/>
        <w:jc w:val="both"/>
        <w:rPr>
          <w:rFonts w:ascii="Calibri" w:hAnsi="Calibri"/>
          <w:sz w:val="20"/>
          <w:szCs w:val="20"/>
        </w:rPr>
      </w:pPr>
    </w:p>
    <w:p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w:t>
      </w:r>
      <w:r w:rsidR="002965F2">
        <w:rPr>
          <w:rFonts w:asciiTheme="minorHAnsi" w:hAnsiTheme="minorHAnsi" w:cstheme="minorHAnsi"/>
          <w:sz w:val="20"/>
          <w:szCs w:val="20"/>
        </w:rPr>
        <w:t>01</w:t>
      </w:r>
      <w:r w:rsidR="00362278">
        <w:rPr>
          <w:rFonts w:asciiTheme="minorHAnsi" w:hAnsiTheme="minorHAnsi" w:cstheme="minorHAnsi"/>
          <w:sz w:val="20"/>
          <w:szCs w:val="20"/>
        </w:rPr>
        <w:t>-201</w:t>
      </w:r>
      <w:r w:rsidR="002965F2">
        <w:rPr>
          <w:rFonts w:asciiTheme="minorHAnsi" w:hAnsiTheme="minorHAnsi" w:cstheme="minorHAnsi"/>
          <w:sz w:val="20"/>
          <w:szCs w:val="20"/>
        </w:rPr>
        <w:t>9</w:t>
      </w:r>
      <w:r w:rsidR="00362278">
        <w:rPr>
          <w:rFonts w:asciiTheme="minorHAnsi" w:hAnsiTheme="minorHAnsi" w:cstheme="minorHAnsi"/>
          <w:sz w:val="20"/>
          <w:szCs w:val="20"/>
        </w:rPr>
        <w:t xml:space="preserve"> oraz złożoną ofertą, która stanowi Załącznik nr 1 do Umowy</w:t>
      </w:r>
      <w:r w:rsidRPr="00233E21">
        <w:rPr>
          <w:rFonts w:asciiTheme="minorHAnsi" w:hAnsiTheme="minorHAnsi" w:cstheme="minorHAnsi"/>
          <w:sz w:val="20"/>
          <w:szCs w:val="20"/>
        </w:rPr>
        <w:t>.</w:t>
      </w:r>
    </w:p>
    <w:p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ponadto</w:t>
      </w:r>
      <w:r w:rsidR="002965F2">
        <w:rPr>
          <w:rFonts w:asciiTheme="minorHAnsi" w:hAnsiTheme="minorHAnsi" w:cstheme="minorHAnsi"/>
          <w:sz w:val="20"/>
          <w:szCs w:val="20"/>
        </w:rPr>
        <w:t>,</w:t>
      </w:r>
      <w:r>
        <w:rPr>
          <w:rFonts w:asciiTheme="minorHAnsi" w:hAnsiTheme="minorHAnsi" w:cstheme="minorHAnsi"/>
          <w:sz w:val="20"/>
          <w:szCs w:val="20"/>
        </w:rPr>
        <w:t xml:space="preserve">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rsidR="00233E21" w:rsidRPr="002965F2" w:rsidRDefault="00BA7020" w:rsidP="002965F2">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r w:rsidR="00362278" w:rsidRPr="002965F2">
        <w:rPr>
          <w:rFonts w:asciiTheme="minorHAnsi" w:hAnsiTheme="minorHAnsi" w:cstheme="minorHAnsi"/>
          <w:b/>
          <w:sz w:val="20"/>
          <w:szCs w:val="20"/>
        </w:rPr>
        <w:t>…………………………</w:t>
      </w:r>
      <w:proofErr w:type="gramStart"/>
      <w:r w:rsidR="00362278" w:rsidRPr="002965F2">
        <w:rPr>
          <w:rFonts w:asciiTheme="minorHAnsi" w:hAnsiTheme="minorHAnsi" w:cstheme="minorHAnsi"/>
          <w:b/>
          <w:sz w:val="20"/>
          <w:szCs w:val="20"/>
        </w:rPr>
        <w:t>…….</w:t>
      </w:r>
      <w:proofErr w:type="gramEnd"/>
      <w:r w:rsidR="00362278" w:rsidRPr="002965F2">
        <w:rPr>
          <w:rFonts w:asciiTheme="minorHAnsi" w:hAnsiTheme="minorHAnsi" w:cstheme="minorHAnsi"/>
          <w:b/>
          <w:sz w:val="20"/>
          <w:szCs w:val="20"/>
        </w:rPr>
        <w:t xml:space="preserve"> </w:t>
      </w:r>
      <w:r w:rsidR="00233E21" w:rsidRPr="002965F2">
        <w:rPr>
          <w:rFonts w:asciiTheme="minorHAnsi" w:hAnsiTheme="minorHAnsi" w:cstheme="minorHAnsi"/>
          <w:b/>
          <w:sz w:val="20"/>
          <w:szCs w:val="20"/>
        </w:rPr>
        <w:t>.</w:t>
      </w:r>
    </w:p>
    <w:p w:rsidR="00BA7020" w:rsidRPr="00970F0F" w:rsidRDefault="00BA7020" w:rsidP="00BA7020">
      <w:pPr>
        <w:pStyle w:val="Standard"/>
        <w:ind w:firstLine="360"/>
        <w:jc w:val="center"/>
        <w:rPr>
          <w:rFonts w:ascii="Calibri" w:hAnsi="Calibri"/>
          <w:sz w:val="20"/>
          <w:szCs w:val="20"/>
        </w:rPr>
      </w:pPr>
    </w:p>
    <w:p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rsidR="00BA7020" w:rsidRPr="002965F2"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w:t>
      </w:r>
      <w:proofErr w:type="gramStart"/>
      <w:r w:rsidRPr="00970F0F">
        <w:rPr>
          <w:rFonts w:ascii="Calibri" w:hAnsi="Calibri"/>
          <w:sz w:val="20"/>
          <w:szCs w:val="20"/>
        </w:rPr>
        <w:t>…….</w:t>
      </w:r>
      <w:proofErr w:type="gramEnd"/>
      <w:r w:rsidRPr="00970F0F">
        <w:rPr>
          <w:rFonts w:ascii="Calibri" w:hAnsi="Calibri"/>
          <w:sz w:val="20"/>
          <w:szCs w:val="20"/>
        </w:rPr>
        <w:t>. lub faxem na numer …………………………………….</w:t>
      </w:r>
      <w:r w:rsidR="002965F2">
        <w:rPr>
          <w:rFonts w:ascii="Calibri" w:hAnsi="Calibri"/>
          <w:sz w:val="20"/>
          <w:szCs w:val="20"/>
        </w:rPr>
        <w:t xml:space="preserve"> </w:t>
      </w:r>
      <w:r w:rsidRPr="002965F2">
        <w:rPr>
          <w:rFonts w:ascii="Calibri" w:hAnsi="Calibri"/>
          <w:sz w:val="20"/>
          <w:szCs w:val="20"/>
        </w:rPr>
        <w:t>Wykonawca niezwłocznie potwierdzi zamówienie.</w:t>
      </w:r>
    </w:p>
    <w:p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 xml:space="preserve">sprawdzenie ilości oraz </w:t>
      </w:r>
      <w:r w:rsidR="00CE4120">
        <w:rPr>
          <w:rFonts w:ascii="Calibri" w:hAnsi="Calibri"/>
          <w:sz w:val="20"/>
          <w:szCs w:val="20"/>
        </w:rPr>
        <w:t>wieku</w:t>
      </w:r>
      <w:r w:rsidRPr="00F67691">
        <w:rPr>
          <w:rFonts w:ascii="Calibri" w:hAnsi="Calibri"/>
          <w:sz w:val="20"/>
          <w:szCs w:val="20"/>
        </w:rPr>
        <w:t xml:space="preserve">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00CE4120">
        <w:rPr>
          <w:rFonts w:ascii="Calibri" w:hAnsi="Calibri"/>
          <w:sz w:val="20"/>
          <w:szCs w:val="20"/>
        </w:rPr>
        <w:t xml:space="preserve"> oraz zostanie sporządzony protokół odbioru.</w:t>
      </w:r>
    </w:p>
    <w:p w:rsidR="00485C2E" w:rsidRPr="00EC1603" w:rsidRDefault="00F67691" w:rsidP="00485C2E">
      <w:pPr>
        <w:pStyle w:val="Standard"/>
        <w:numPr>
          <w:ilvl w:val="0"/>
          <w:numId w:val="21"/>
        </w:numPr>
        <w:jc w:val="both"/>
        <w:rPr>
          <w:rFonts w:ascii="Calibri" w:hAnsi="Calibri"/>
          <w:sz w:val="20"/>
          <w:szCs w:val="20"/>
        </w:rPr>
      </w:pPr>
      <w:r w:rsidRPr="00F67691">
        <w:rPr>
          <w:rFonts w:ascii="Calibri" w:hAnsi="Calibri"/>
          <w:sz w:val="20"/>
          <w:szCs w:val="20"/>
        </w:rPr>
        <w:t>W przypadku</w:t>
      </w:r>
      <w:r w:rsidR="002965F2">
        <w:rPr>
          <w:rFonts w:ascii="Calibri" w:hAnsi="Calibri"/>
          <w:sz w:val="20"/>
          <w:szCs w:val="20"/>
        </w:rPr>
        <w:t xml:space="preserve"> </w:t>
      </w:r>
      <w:r w:rsidRPr="00F67691">
        <w:rPr>
          <w:rFonts w:ascii="Calibri" w:hAnsi="Calibri"/>
          <w:sz w:val="20"/>
          <w:szCs w:val="20"/>
        </w:rPr>
        <w:t>stwierdzenia wad ilościowych i jakościowych, tj.</w:t>
      </w:r>
      <w:r w:rsidR="002965F2">
        <w:rPr>
          <w:rFonts w:ascii="Calibri" w:hAnsi="Calibri"/>
          <w:sz w:val="20"/>
          <w:szCs w:val="20"/>
        </w:rPr>
        <w:t xml:space="preserve">, </w:t>
      </w:r>
      <w:r w:rsidRPr="00F67691">
        <w:rPr>
          <w:rFonts w:ascii="Calibri" w:hAnsi="Calibri"/>
          <w:sz w:val="20"/>
          <w:szCs w:val="20"/>
        </w:rPr>
        <w:t xml:space="preserve">że dana partia zwierząt budzi zastrzeżenia co do stanu zdrowia </w:t>
      </w:r>
      <w:r w:rsidR="00CE4120">
        <w:rPr>
          <w:rFonts w:ascii="Calibri" w:hAnsi="Calibri"/>
          <w:sz w:val="20"/>
          <w:szCs w:val="20"/>
        </w:rPr>
        <w:t xml:space="preserve">i wieku </w:t>
      </w:r>
      <w:r w:rsidRPr="00F67691">
        <w:rPr>
          <w:rFonts w:ascii="Calibri" w:hAnsi="Calibri"/>
          <w:sz w:val="20"/>
          <w:szCs w:val="20"/>
        </w:rPr>
        <w:t>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p>
    <w:p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3</w:t>
      </w:r>
    </w:p>
    <w:p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rsidR="00EC1603" w:rsidRPr="00EC1603" w:rsidRDefault="00EC1603" w:rsidP="00EC1603">
      <w:pPr>
        <w:pStyle w:val="Standard"/>
        <w:numPr>
          <w:ilvl w:val="0"/>
          <w:numId w:val="13"/>
        </w:numPr>
        <w:jc w:val="both"/>
        <w:rPr>
          <w:rFonts w:ascii="Calibri" w:hAnsi="Calibri"/>
          <w:sz w:val="20"/>
          <w:szCs w:val="20"/>
        </w:rPr>
      </w:pPr>
      <w:proofErr w:type="spellStart"/>
      <w:r>
        <w:rPr>
          <w:rFonts w:ascii="Calibri" w:hAnsi="Calibri"/>
          <w:sz w:val="20"/>
          <w:szCs w:val="20"/>
        </w:rPr>
        <w:lastRenderedPageBreak/>
        <w:t>Przewidywna</w:t>
      </w:r>
      <w:proofErr w:type="spellEnd"/>
      <w:r w:rsidR="00BA7020" w:rsidRPr="00970F0F">
        <w:rPr>
          <w:rFonts w:ascii="Calibri" w:hAnsi="Calibri"/>
          <w:sz w:val="20"/>
          <w:szCs w:val="20"/>
        </w:rPr>
        <w:t xml:space="preserve"> wartość umowy</w:t>
      </w:r>
      <w:r w:rsidR="002965F2">
        <w:rPr>
          <w:rFonts w:ascii="Calibri" w:hAnsi="Calibri"/>
          <w:sz w:val="20"/>
          <w:szCs w:val="20"/>
        </w:rPr>
        <w:t xml:space="preserve"> </w:t>
      </w:r>
      <w:r w:rsidR="00BA7020" w:rsidRPr="00970F0F">
        <w:rPr>
          <w:rFonts w:ascii="Calibri" w:hAnsi="Calibri"/>
          <w:sz w:val="20"/>
          <w:szCs w:val="20"/>
        </w:rPr>
        <w:t xml:space="preserve">zgodnie </w:t>
      </w:r>
      <w:r w:rsidR="00F67691">
        <w:rPr>
          <w:rFonts w:ascii="Calibri" w:hAnsi="Calibri"/>
          <w:sz w:val="20"/>
          <w:szCs w:val="20"/>
        </w:rPr>
        <w:t>kalkulacją szczegółową</w:t>
      </w:r>
      <w:r w:rsidR="00BA7020" w:rsidRPr="00970F0F">
        <w:rPr>
          <w:rFonts w:ascii="Calibri" w:hAnsi="Calibri"/>
          <w:sz w:val="20"/>
          <w:szCs w:val="20"/>
        </w:rPr>
        <w:t xml:space="preserve"> zawartą w </w:t>
      </w:r>
      <w:r w:rsidR="00F67691">
        <w:rPr>
          <w:rFonts w:ascii="Calibri" w:hAnsi="Calibri"/>
          <w:sz w:val="20"/>
          <w:szCs w:val="20"/>
        </w:rPr>
        <w:t>załączniku nr 1 do Umowy</w:t>
      </w:r>
      <w:r w:rsidR="00BA7020" w:rsidRPr="00970F0F">
        <w:rPr>
          <w:rFonts w:ascii="Calibri" w:hAnsi="Calibri"/>
          <w:sz w:val="20"/>
          <w:szCs w:val="20"/>
        </w:rPr>
        <w:t>, wynosi:</w:t>
      </w:r>
      <w:r w:rsidR="002965F2">
        <w:rPr>
          <w:rFonts w:ascii="Calibri" w:hAnsi="Calibri"/>
          <w:sz w:val="20"/>
          <w:szCs w:val="20"/>
        </w:rPr>
        <w:t xml:space="preserve"> </w:t>
      </w:r>
      <w:r w:rsidR="00BA7020" w:rsidRPr="00970F0F">
        <w:rPr>
          <w:rFonts w:ascii="Calibri" w:hAnsi="Calibri"/>
          <w:b/>
          <w:sz w:val="20"/>
          <w:szCs w:val="20"/>
        </w:rPr>
        <w:t xml:space="preserve">…………………………………………………………. </w:t>
      </w:r>
      <w:r w:rsidR="00BA7020" w:rsidRPr="002965F2">
        <w:rPr>
          <w:rFonts w:ascii="Calibri" w:hAnsi="Calibri"/>
          <w:b/>
          <w:sz w:val="20"/>
          <w:szCs w:val="20"/>
        </w:rPr>
        <w:t xml:space="preserve">PLN netto.  </w:t>
      </w:r>
      <w:r>
        <w:rPr>
          <w:rFonts w:ascii="Calibri" w:hAnsi="Calibri"/>
          <w:sz w:val="20"/>
          <w:szCs w:val="20"/>
        </w:rPr>
        <w:t>Ostateczne wynagrodzenie Wykonawcy zostanie ustalone na podstawie cen jednostkowych oraz faktycznie dostarczonych ilości.</w:t>
      </w:r>
    </w:p>
    <w:p w:rsidR="00EC1603" w:rsidRDefault="00EC1603" w:rsidP="00EC1603">
      <w:pPr>
        <w:pStyle w:val="Standard"/>
        <w:numPr>
          <w:ilvl w:val="0"/>
          <w:numId w:val="13"/>
        </w:numPr>
        <w:jc w:val="both"/>
        <w:rPr>
          <w:rFonts w:ascii="Calibri" w:hAnsi="Calibri"/>
          <w:sz w:val="20"/>
          <w:szCs w:val="20"/>
        </w:rPr>
      </w:pPr>
      <w:r>
        <w:rPr>
          <w:rFonts w:ascii="Calibri" w:hAnsi="Calibri"/>
          <w:sz w:val="20"/>
          <w:szCs w:val="20"/>
        </w:rPr>
        <w:t xml:space="preserve">Zamawiający zastrzega </w:t>
      </w:r>
      <w:r w:rsidR="002B60F1">
        <w:rPr>
          <w:rFonts w:ascii="Calibri" w:hAnsi="Calibri"/>
          <w:sz w:val="20"/>
          <w:szCs w:val="20"/>
        </w:rPr>
        <w:t xml:space="preserve">prawo opcji polegające na wykorzystaniu 80% ilości asortymentu objętego przedmiotem umowy bez ponoszenia konsekwencji finansowych lub ich zwiększeniu o 80% w przypadku wystąpienia konieczności zapewnienia dostaw niezbędnych do realizacji badań naukowych. Realizacja </w:t>
      </w:r>
      <w:proofErr w:type="spellStart"/>
      <w:r w:rsidR="002B60F1">
        <w:rPr>
          <w:rFonts w:ascii="Calibri" w:hAnsi="Calibri"/>
          <w:sz w:val="20"/>
          <w:szCs w:val="20"/>
        </w:rPr>
        <w:t>pawa</w:t>
      </w:r>
      <w:proofErr w:type="spellEnd"/>
      <w:r w:rsidR="002B60F1">
        <w:rPr>
          <w:rFonts w:ascii="Calibri" w:hAnsi="Calibri"/>
          <w:sz w:val="20"/>
          <w:szCs w:val="20"/>
        </w:rPr>
        <w:t xml:space="preserve"> opcji następuje poprzez złożenie oświadczenia przez Zamawiającego.</w:t>
      </w:r>
    </w:p>
    <w:p w:rsidR="00BA7020" w:rsidRPr="00EC1603" w:rsidRDefault="00BA7020" w:rsidP="00EC1603">
      <w:pPr>
        <w:pStyle w:val="Standard"/>
        <w:numPr>
          <w:ilvl w:val="0"/>
          <w:numId w:val="13"/>
        </w:numPr>
        <w:jc w:val="both"/>
        <w:rPr>
          <w:rFonts w:ascii="Calibri" w:hAnsi="Calibri"/>
          <w:sz w:val="20"/>
          <w:szCs w:val="20"/>
        </w:rPr>
      </w:pPr>
      <w:r w:rsidRPr="00EC1603">
        <w:rPr>
          <w:rFonts w:ascii="Calibri" w:hAnsi="Calibri"/>
          <w:sz w:val="20"/>
          <w:szCs w:val="20"/>
        </w:rPr>
        <w:t>Wartość netto zawiera wszelkie koszty związane z realizacją Umowy, z wyłączeniem podatku od towarów i usług VAT.</w:t>
      </w:r>
    </w:p>
    <w:p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rsidR="00BA7020" w:rsidRPr="00970F0F" w:rsidRDefault="00BA7020" w:rsidP="00BA7020">
      <w:pPr>
        <w:pStyle w:val="Standard"/>
        <w:ind w:firstLine="360"/>
        <w:jc w:val="center"/>
        <w:rPr>
          <w:rFonts w:ascii="Calibri" w:hAnsi="Calibri"/>
          <w:b/>
          <w:sz w:val="20"/>
          <w:szCs w:val="20"/>
        </w:rPr>
      </w:pPr>
    </w:p>
    <w:p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rsidR="00BA7020" w:rsidRDefault="00BA7020" w:rsidP="00BA7020">
      <w:pPr>
        <w:pStyle w:val="Standard"/>
        <w:ind w:left="360"/>
        <w:jc w:val="both"/>
        <w:rPr>
          <w:rFonts w:ascii="Calibri" w:hAnsi="Calibri"/>
          <w:sz w:val="20"/>
          <w:szCs w:val="20"/>
        </w:rPr>
      </w:pPr>
    </w:p>
    <w:p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rsidR="00BA7020" w:rsidRPr="00970F0F" w:rsidRDefault="00BA7020" w:rsidP="00BA7020">
      <w:pPr>
        <w:pStyle w:val="Standard"/>
        <w:jc w:val="both"/>
        <w:rPr>
          <w:rFonts w:ascii="Calibri" w:hAnsi="Calibri"/>
          <w:sz w:val="20"/>
          <w:szCs w:val="20"/>
        </w:rPr>
      </w:pPr>
    </w:p>
    <w:p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 xml:space="preserve">mowy w stosunku do treści oferty, na </w:t>
      </w:r>
      <w:r w:rsidRPr="00970F0F">
        <w:rPr>
          <w:rFonts w:ascii="Calibri" w:hAnsi="Calibri"/>
          <w:sz w:val="20"/>
          <w:szCs w:val="20"/>
        </w:rPr>
        <w:lastRenderedPageBreak/>
        <w:t>podstawie której dokonano wyboru wykonawcy, dotyczących:</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rsidR="00523C87" w:rsidRPr="00523C87" w:rsidRDefault="00EC1603" w:rsidP="00523C87">
      <w:pPr>
        <w:pStyle w:val="Standard"/>
        <w:numPr>
          <w:ilvl w:val="0"/>
          <w:numId w:val="29"/>
        </w:numPr>
        <w:ind w:left="993" w:hanging="284"/>
        <w:jc w:val="both"/>
        <w:rPr>
          <w:rFonts w:ascii="Calibri" w:hAnsi="Calibri"/>
          <w:sz w:val="20"/>
          <w:szCs w:val="20"/>
        </w:rPr>
      </w:pPr>
      <w:r>
        <w:rPr>
          <w:rFonts w:ascii="Calibri" w:hAnsi="Calibri"/>
          <w:sz w:val="20"/>
          <w:szCs w:val="20"/>
        </w:rPr>
        <w:t>z</w:t>
      </w:r>
      <w:r w:rsidR="00523C87" w:rsidRPr="00523C87">
        <w:rPr>
          <w:rFonts w:ascii="Calibri" w:hAnsi="Calibri"/>
          <w:sz w:val="20"/>
          <w:szCs w:val="20"/>
        </w:rPr>
        <w:t xml:space="preserve">miany </w:t>
      </w:r>
      <w:proofErr w:type="spellStart"/>
      <w:r w:rsidR="00523C87" w:rsidRPr="00523C87">
        <w:rPr>
          <w:rFonts w:ascii="Calibri" w:hAnsi="Calibri"/>
          <w:sz w:val="20"/>
          <w:szCs w:val="20"/>
        </w:rPr>
        <w:t>miesca</w:t>
      </w:r>
      <w:proofErr w:type="spellEnd"/>
      <w:r w:rsidR="00523C87" w:rsidRPr="00523C87">
        <w:rPr>
          <w:rFonts w:ascii="Calibri" w:hAnsi="Calibri"/>
          <w:sz w:val="20"/>
          <w:szCs w:val="20"/>
        </w:rPr>
        <w:t xml:space="preserve"> dostawy zwierząt, a co za tym idzie modyfikacji ceny za transport</w:t>
      </w:r>
    </w:p>
    <w:p w:rsidR="00EC1603" w:rsidRPr="00EC1603" w:rsidRDefault="00EC1603" w:rsidP="00EC1603">
      <w:pPr>
        <w:pStyle w:val="Standard"/>
        <w:numPr>
          <w:ilvl w:val="0"/>
          <w:numId w:val="29"/>
        </w:numPr>
        <w:ind w:left="993" w:hanging="284"/>
        <w:jc w:val="both"/>
        <w:rPr>
          <w:rFonts w:ascii="Calibri" w:hAnsi="Calibri"/>
          <w:sz w:val="20"/>
          <w:szCs w:val="20"/>
        </w:rPr>
      </w:pPr>
      <w:r w:rsidRPr="00EC1603">
        <w:rPr>
          <w:rFonts w:ascii="Calibri" w:hAnsi="Calibri"/>
          <w:sz w:val="20"/>
          <w:szCs w:val="20"/>
        </w:rPr>
        <w:t xml:space="preserve">zwiększenia przedmiotu zamówienia – w przypadku konieczności zabezpieczenia dostaw poszczególnych pozycji asortymentowych niezbędnych do realizacji badań </w:t>
      </w:r>
      <w:proofErr w:type="spellStart"/>
      <w:r w:rsidRPr="00EC1603">
        <w:rPr>
          <w:rFonts w:ascii="Calibri" w:hAnsi="Calibri"/>
          <w:sz w:val="20"/>
          <w:szCs w:val="20"/>
        </w:rPr>
        <w:t>nakukowych</w:t>
      </w:r>
      <w:proofErr w:type="spellEnd"/>
      <w:r w:rsidRPr="00EC1603">
        <w:rPr>
          <w:rFonts w:ascii="Calibri" w:hAnsi="Calibri"/>
          <w:sz w:val="20"/>
          <w:szCs w:val="20"/>
        </w:rPr>
        <w:t xml:space="preserve"> lub prac rozwojowych;</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w:t>
      </w:r>
      <w:proofErr w:type="gramStart"/>
      <w:r w:rsidRPr="00523C87">
        <w:rPr>
          <w:rFonts w:ascii="Calibri" w:hAnsi="Calibri"/>
          <w:sz w:val="20"/>
          <w:szCs w:val="20"/>
        </w:rPr>
        <w:t>dostaw;</w:t>
      </w:r>
      <w:r w:rsidR="00EC1603">
        <w:rPr>
          <w:rFonts w:ascii="Calibri" w:hAnsi="Calibri"/>
          <w:sz w:val="20"/>
          <w:szCs w:val="20"/>
        </w:rPr>
        <w:t>,</w:t>
      </w:r>
      <w:proofErr w:type="gramEnd"/>
      <w:r w:rsidR="00EC1603">
        <w:rPr>
          <w:rFonts w:ascii="Calibri" w:hAnsi="Calibri"/>
          <w:sz w:val="20"/>
          <w:szCs w:val="20"/>
        </w:rPr>
        <w:t xml:space="preserve"> zwiększenia lub zmniejszenia zakresu przedmiotu umowy;</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rsidR="00BA7020" w:rsidRPr="00970F0F" w:rsidRDefault="00BA7020" w:rsidP="00BA7020">
      <w:pPr>
        <w:pStyle w:val="Standard"/>
        <w:ind w:firstLine="360"/>
        <w:jc w:val="center"/>
        <w:rPr>
          <w:rFonts w:ascii="Calibri" w:hAnsi="Calibri"/>
          <w:b/>
          <w:sz w:val="20"/>
          <w:szCs w:val="20"/>
        </w:rPr>
      </w:pPr>
    </w:p>
    <w:p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(t</w:t>
      </w:r>
      <w:r w:rsidR="002B60F1">
        <w:rPr>
          <w:rFonts w:ascii="Calibri" w:hAnsi="Calibri"/>
          <w:sz w:val="20"/>
          <w:szCs w:val="20"/>
        </w:rPr>
        <w:t xml:space="preserve">ekst </w:t>
      </w:r>
      <w:r w:rsidR="00CA45A0">
        <w:rPr>
          <w:rFonts w:ascii="Calibri" w:hAnsi="Calibri"/>
          <w:sz w:val="20"/>
          <w:szCs w:val="20"/>
        </w:rPr>
        <w:t>j</w:t>
      </w:r>
      <w:r w:rsidR="002B60F1">
        <w:rPr>
          <w:rFonts w:ascii="Calibri" w:hAnsi="Calibri"/>
          <w:sz w:val="20"/>
          <w:szCs w:val="20"/>
        </w:rPr>
        <w:t>edn.</w:t>
      </w:r>
      <w:r w:rsidR="00CA45A0">
        <w:rPr>
          <w:rFonts w:ascii="Calibri" w:hAnsi="Calibri"/>
          <w:sz w:val="20"/>
          <w:szCs w:val="20"/>
        </w:rPr>
        <w:t xml:space="preserve"> Dz.U. z 201</w:t>
      </w:r>
      <w:r w:rsidR="002B60F1">
        <w:rPr>
          <w:rFonts w:ascii="Calibri" w:hAnsi="Calibri"/>
          <w:sz w:val="20"/>
          <w:szCs w:val="20"/>
        </w:rPr>
        <w:t>8</w:t>
      </w:r>
      <w:r w:rsidRPr="00970F0F">
        <w:rPr>
          <w:rFonts w:ascii="Calibri" w:hAnsi="Calibri"/>
          <w:sz w:val="20"/>
          <w:szCs w:val="20"/>
        </w:rPr>
        <w:t xml:space="preserve">r., poz. </w:t>
      </w:r>
      <w:r w:rsidR="002B60F1">
        <w:rPr>
          <w:rFonts w:ascii="Calibri" w:hAnsi="Calibri"/>
          <w:sz w:val="20"/>
          <w:szCs w:val="20"/>
        </w:rPr>
        <w:t>1025</w:t>
      </w:r>
      <w:r w:rsidR="00CA45A0">
        <w:rPr>
          <w:rFonts w:ascii="Calibri" w:hAnsi="Calibri"/>
          <w:sz w:val="20"/>
          <w:szCs w:val="20"/>
        </w:rPr>
        <w:t xml:space="preserve">,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rsidR="002B60F1"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uzgodnień i koordynacji realizacji niniejszej umowy</w:t>
      </w:r>
      <w:r w:rsidR="002B60F1">
        <w:rPr>
          <w:rFonts w:ascii="Calibri" w:hAnsi="Calibri"/>
          <w:sz w:val="20"/>
          <w:szCs w:val="20"/>
        </w:rPr>
        <w:t xml:space="preserve"> </w:t>
      </w:r>
      <w:r>
        <w:rPr>
          <w:rFonts w:ascii="Calibri" w:hAnsi="Calibri"/>
          <w:sz w:val="20"/>
          <w:szCs w:val="20"/>
        </w:rPr>
        <w:t>ustanawia</w:t>
      </w:r>
      <w:r w:rsidR="00BA7020" w:rsidRPr="00970F0F">
        <w:rPr>
          <w:rFonts w:ascii="Calibri" w:hAnsi="Calibri"/>
          <w:sz w:val="20"/>
          <w:szCs w:val="20"/>
        </w:rPr>
        <w:t>:</w:t>
      </w:r>
    </w:p>
    <w:p w:rsidR="00523C87" w:rsidRDefault="002B60F1" w:rsidP="002B60F1">
      <w:pPr>
        <w:pStyle w:val="Standard"/>
        <w:ind w:left="720"/>
        <w:jc w:val="both"/>
        <w:rPr>
          <w:rFonts w:ascii="Calibri" w:hAnsi="Calibri"/>
          <w:sz w:val="20"/>
          <w:szCs w:val="20"/>
        </w:rPr>
      </w:pPr>
      <w:r>
        <w:rPr>
          <w:rFonts w:ascii="Calibri" w:hAnsi="Calibri"/>
          <w:sz w:val="20"/>
          <w:szCs w:val="20"/>
        </w:rPr>
        <w:t xml:space="preserve"> </w:t>
      </w:r>
      <w:r w:rsidR="00BA7020" w:rsidRPr="00523C87">
        <w:rPr>
          <w:rFonts w:ascii="Calibri" w:hAnsi="Calibri"/>
          <w:sz w:val="20"/>
          <w:szCs w:val="20"/>
        </w:rPr>
        <w:t>...........................................................................................;</w:t>
      </w:r>
    </w:p>
    <w:p w:rsidR="002B60F1"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p>
    <w:p w:rsidR="00BA7020" w:rsidRPr="00523C87" w:rsidRDefault="00523C87" w:rsidP="002B60F1">
      <w:pPr>
        <w:pStyle w:val="Standard"/>
        <w:ind w:left="720"/>
        <w:jc w:val="both"/>
        <w:rPr>
          <w:rFonts w:ascii="Calibri" w:hAnsi="Calibri"/>
          <w:sz w:val="20"/>
          <w:szCs w:val="20"/>
        </w:rPr>
      </w:pPr>
      <w:r w:rsidRPr="00523C87">
        <w:rPr>
          <w:rFonts w:ascii="Calibri" w:hAnsi="Calibri"/>
          <w:sz w:val="20"/>
          <w:szCs w:val="20"/>
        </w:rPr>
        <w:t>...........................................................................................;</w:t>
      </w:r>
    </w:p>
    <w:p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w:t>
      </w:r>
      <w:r w:rsidR="0043683D">
        <w:rPr>
          <w:rFonts w:ascii="Calibri" w:hAnsi="Calibri"/>
          <w:sz w:val="20"/>
          <w:szCs w:val="20"/>
        </w:rPr>
        <w:t xml:space="preserve"> </w:t>
      </w:r>
      <w:r w:rsidR="00523C87">
        <w:rPr>
          <w:rFonts w:ascii="Calibri" w:hAnsi="Calibri"/>
          <w:sz w:val="20"/>
          <w:szCs w:val="20"/>
        </w:rPr>
        <w:t>3 i 4</w:t>
      </w:r>
      <w:r w:rsidRPr="00970F0F">
        <w:rPr>
          <w:rFonts w:ascii="Calibri" w:hAnsi="Calibri"/>
          <w:sz w:val="20"/>
          <w:szCs w:val="20"/>
        </w:rPr>
        <w:t xml:space="preserve"> następuje poprzez pisemne powiadomienie drugiej strony i nie wymaga zmiany umowy.</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w:t>
      </w:r>
      <w:proofErr w:type="gramStart"/>
      <w:r w:rsidRPr="00970F0F">
        <w:rPr>
          <w:rFonts w:ascii="Calibri" w:hAnsi="Calibri"/>
          <w:sz w:val="20"/>
          <w:szCs w:val="20"/>
        </w:rPr>
        <w:t>…….</w:t>
      </w:r>
      <w:proofErr w:type="gramEnd"/>
      <w:r w:rsidRPr="00970F0F">
        <w:rPr>
          <w:rFonts w:ascii="Calibri" w:hAnsi="Calibri"/>
          <w:sz w:val="20"/>
          <w:szCs w:val="20"/>
        </w:rPr>
        <w:t>. r.</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w:t>
      </w:r>
      <w:proofErr w:type="gramStart"/>
      <w:r w:rsidR="00CA45A0">
        <w:rPr>
          <w:rFonts w:ascii="Calibri" w:hAnsi="Calibri"/>
          <w:sz w:val="20"/>
          <w:szCs w:val="20"/>
        </w:rPr>
        <w:t>…….</w:t>
      </w:r>
      <w:proofErr w:type="gramEnd"/>
      <w:r w:rsidR="00CA45A0">
        <w:rPr>
          <w:rFonts w:ascii="Calibri" w:hAnsi="Calibri"/>
          <w:sz w:val="20"/>
          <w:szCs w:val="20"/>
        </w:rPr>
        <w:t>. r.</w:t>
      </w:r>
    </w:p>
    <w:p w:rsidR="00BA7020" w:rsidRPr="00970F0F" w:rsidRDefault="00BA7020" w:rsidP="00BA7020">
      <w:pPr>
        <w:pStyle w:val="Standard"/>
        <w:jc w:val="both"/>
        <w:rPr>
          <w:rFonts w:ascii="Calibri" w:hAnsi="Calibri"/>
          <w:sz w:val="20"/>
          <w:szCs w:val="20"/>
        </w:rPr>
      </w:pPr>
      <w:r>
        <w:rPr>
          <w:rFonts w:ascii="Calibri" w:hAnsi="Calibri"/>
          <w:sz w:val="20"/>
          <w:szCs w:val="20"/>
        </w:rPr>
        <w:tab/>
      </w:r>
      <w:proofErr w:type="spellStart"/>
      <w:r w:rsidR="00CE4120">
        <w:rPr>
          <w:rFonts w:ascii="Calibri" w:hAnsi="Calibri"/>
          <w:sz w:val="20"/>
          <w:szCs w:val="20"/>
        </w:rPr>
        <w:t>Załacznik</w:t>
      </w:r>
      <w:proofErr w:type="spellEnd"/>
      <w:r w:rsidR="00CE4120">
        <w:rPr>
          <w:rFonts w:ascii="Calibri" w:hAnsi="Calibri"/>
          <w:sz w:val="20"/>
          <w:szCs w:val="20"/>
        </w:rPr>
        <w:t xml:space="preserve"> Nr 2 –Zapytanie ofertowe ZO-01-2019</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ind w:firstLine="360"/>
        <w:jc w:val="center"/>
        <w:rPr>
          <w:rFonts w:ascii="Calibri" w:hAnsi="Calibri"/>
          <w:b/>
          <w:sz w:val="20"/>
          <w:szCs w:val="20"/>
        </w:rPr>
      </w:pPr>
    </w:p>
    <w:p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rsidR="00BA7020" w:rsidRPr="00507043" w:rsidRDefault="00BA7020" w:rsidP="00BA7020">
      <w:pPr>
        <w:pStyle w:val="Standard"/>
        <w:ind w:firstLine="360"/>
        <w:jc w:val="center"/>
        <w:rPr>
          <w:rFonts w:ascii="Calibri" w:hAnsi="Calibri"/>
          <w:sz w:val="20"/>
          <w:szCs w:val="20"/>
        </w:rPr>
      </w:pPr>
    </w:p>
    <w:p w:rsidR="00BA7020" w:rsidRDefault="00BA7020" w:rsidP="00BA7020"/>
    <w:p w:rsidR="00BA7020" w:rsidRDefault="00BA7020" w:rsidP="00BA7020">
      <w:pPr>
        <w:pStyle w:val="Standard"/>
        <w:ind w:firstLine="360"/>
        <w:jc w:val="center"/>
        <w:rPr>
          <w:rFonts w:asciiTheme="minorHAnsi" w:hAnsiTheme="minorHAnsi"/>
          <w:sz w:val="20"/>
          <w:szCs w:val="20"/>
        </w:rPr>
      </w:pPr>
    </w:p>
    <w:p w:rsidR="00BA7020" w:rsidRDefault="00BA7020" w:rsidP="00BA7020">
      <w:pPr>
        <w:pStyle w:val="Standard"/>
        <w:ind w:firstLine="360"/>
        <w:jc w:val="center"/>
        <w:rPr>
          <w:rFonts w:asciiTheme="minorHAnsi" w:hAnsiTheme="minorHAnsi"/>
          <w:sz w:val="20"/>
          <w:szCs w:val="20"/>
        </w:rPr>
      </w:pPr>
    </w:p>
    <w:p w:rsidR="00BA7020" w:rsidRPr="00F80A29" w:rsidRDefault="00BA7020" w:rsidP="00BA7020">
      <w:pPr>
        <w:pStyle w:val="Standard"/>
        <w:ind w:firstLine="360"/>
        <w:jc w:val="center"/>
        <w:rPr>
          <w:rFonts w:asciiTheme="minorHAnsi" w:hAnsiTheme="minorHAnsi"/>
          <w:sz w:val="20"/>
          <w:szCs w:val="20"/>
        </w:rPr>
      </w:pPr>
    </w:p>
    <w:p w:rsidR="007936D2" w:rsidRPr="00CE4120" w:rsidRDefault="007936D2" w:rsidP="00BA7020">
      <w:pPr>
        <w:pStyle w:val="Standard"/>
        <w:jc w:val="both"/>
        <w:rPr>
          <w:rFonts w:ascii="Calibri" w:hAnsi="Calibri"/>
          <w:sz w:val="20"/>
          <w:szCs w:val="20"/>
        </w:rPr>
      </w:pPr>
    </w:p>
    <w:sectPr w:rsidR="007936D2" w:rsidRPr="00CE4120"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E06" w:rsidRDefault="000B1E06" w:rsidP="008B3993">
      <w:r>
        <w:separator/>
      </w:r>
    </w:p>
  </w:endnote>
  <w:endnote w:type="continuationSeparator" w:id="0">
    <w:p w:rsidR="000B1E06" w:rsidRDefault="000B1E06"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1"/>
    <w:family w:val="roman"/>
    <w:pitch w:val="variable"/>
  </w:font>
  <w:font w:name="Tahoma">
    <w:panose1 w:val="020B0604030504040204"/>
    <w:charset w:val="EE"/>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panose1 w:val="020B060402020202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rsidR="008B25A0" w:rsidRPr="0061580D" w:rsidRDefault="008B25A0">
        <w:pPr>
          <w:pStyle w:val="Stopka"/>
          <w:jc w:val="right"/>
          <w:rPr>
            <w:sz w:val="16"/>
            <w:szCs w:val="16"/>
          </w:rPr>
        </w:pPr>
      </w:p>
      <w:p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FF2B8A"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FF2B8A" w:rsidRPr="0061580D">
          <w:rPr>
            <w:rFonts w:asciiTheme="minorHAnsi" w:hAnsiTheme="minorHAnsi"/>
            <w:sz w:val="16"/>
            <w:szCs w:val="16"/>
          </w:rPr>
          <w:fldChar w:fldCharType="separate"/>
        </w:r>
        <w:r w:rsidR="00CE4120">
          <w:rPr>
            <w:rFonts w:asciiTheme="minorHAnsi" w:hAnsiTheme="minorHAnsi"/>
            <w:noProof/>
            <w:sz w:val="16"/>
            <w:szCs w:val="16"/>
          </w:rPr>
          <w:t>13</w:t>
        </w:r>
        <w:r w:rsidR="00FF2B8A" w:rsidRPr="0061580D">
          <w:rPr>
            <w:rFonts w:asciiTheme="minorHAnsi" w:hAnsiTheme="minorHAnsi"/>
            <w:sz w:val="16"/>
            <w:szCs w:val="16"/>
          </w:rPr>
          <w:fldChar w:fldCharType="end"/>
        </w:r>
      </w:p>
    </w:sdtContent>
  </w:sdt>
  <w:p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E06" w:rsidRDefault="000B1E06" w:rsidP="008B3993">
      <w:r w:rsidRPr="008B3993">
        <w:rPr>
          <w:color w:val="000000"/>
        </w:rPr>
        <w:separator/>
      </w:r>
    </w:p>
  </w:footnote>
  <w:footnote w:type="continuationSeparator" w:id="0">
    <w:p w:rsidR="000B1E06" w:rsidRDefault="000B1E06"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A0" w:rsidRDefault="008B25A0">
    <w:pPr>
      <w:pStyle w:val="Nagwek"/>
    </w:pPr>
    <w:r>
      <w:rPr>
        <w:noProof/>
      </w:rPr>
      <w:drawing>
        <wp:anchor distT="0" distB="0" distL="114300" distR="114300" simplePos="0" relativeHeight="251663360" behindDoc="0" locked="1" layoutInCell="1" allowOverlap="1">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anchor>
      </w:drawing>
    </w:r>
    <w:r>
      <w:rPr>
        <w:noProof/>
      </w:rPr>
      <w:drawing>
        <wp:anchor distT="0" distB="0" distL="114300" distR="114300" simplePos="0" relativeHeight="251661312" behindDoc="0" locked="1" layoutInCell="1" allowOverlap="0">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anchor>
      </w:drawing>
    </w:r>
    <w:r w:rsidRPr="00AD4A99">
      <w:rPr>
        <w:noProof/>
      </w:rPr>
      <w:drawing>
        <wp:anchor distT="0" distB="0" distL="114300" distR="114300" simplePos="0" relativeHeight="251659264" behindDoc="1" locked="1" layoutInCell="1" allowOverlap="0">
          <wp:simplePos x="0" y="0"/>
          <wp:positionH relativeFrom="column">
            <wp:posOffset>2580005</wp:posOffset>
          </wp:positionH>
          <wp:positionV relativeFrom="paragraph">
            <wp:posOffset>105410</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8"/>
  </w:num>
  <w:num w:numId="2">
    <w:abstractNumId w:val="3"/>
  </w:num>
  <w:num w:numId="3">
    <w:abstractNumId w:val="12"/>
  </w:num>
  <w:num w:numId="4">
    <w:abstractNumId w:val="7"/>
  </w:num>
  <w:num w:numId="5">
    <w:abstractNumId w:val="29"/>
  </w:num>
  <w:num w:numId="6">
    <w:abstractNumId w:val="8"/>
  </w:num>
  <w:num w:numId="7">
    <w:abstractNumId w:val="18"/>
  </w:num>
  <w:num w:numId="8">
    <w:abstractNumId w:val="4"/>
  </w:num>
  <w:num w:numId="9">
    <w:abstractNumId w:val="23"/>
  </w:num>
  <w:num w:numId="10">
    <w:abstractNumId w:val="14"/>
  </w:num>
  <w:num w:numId="11">
    <w:abstractNumId w:val="6"/>
  </w:num>
  <w:num w:numId="12">
    <w:abstractNumId w:val="21"/>
  </w:num>
  <w:num w:numId="13">
    <w:abstractNumId w:val="11"/>
  </w:num>
  <w:num w:numId="14">
    <w:abstractNumId w:val="1"/>
  </w:num>
  <w:num w:numId="15">
    <w:abstractNumId w:val="16"/>
  </w:num>
  <w:num w:numId="16">
    <w:abstractNumId w:val="22"/>
  </w:num>
  <w:num w:numId="17">
    <w:abstractNumId w:val="19"/>
  </w:num>
  <w:num w:numId="18">
    <w:abstractNumId w:val="5"/>
  </w:num>
  <w:num w:numId="19">
    <w:abstractNumId w:val="9"/>
  </w:num>
  <w:num w:numId="20">
    <w:abstractNumId w:val="20"/>
  </w:num>
  <w:num w:numId="21">
    <w:abstractNumId w:val="0"/>
  </w:num>
  <w:num w:numId="22">
    <w:abstractNumId w:val="13"/>
  </w:num>
  <w:num w:numId="23">
    <w:abstractNumId w:val="27"/>
  </w:num>
  <w:num w:numId="24">
    <w:abstractNumId w:val="24"/>
  </w:num>
  <w:num w:numId="25">
    <w:abstractNumId w:val="25"/>
  </w:num>
  <w:num w:numId="26">
    <w:abstractNumId w:val="10"/>
  </w:num>
  <w:num w:numId="27">
    <w:abstractNumId w:val="26"/>
  </w:num>
  <w:num w:numId="28">
    <w:abstractNumId w:val="2"/>
  </w:num>
  <w:num w:numId="29">
    <w:abstractNumId w:val="15"/>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2F62"/>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1E06"/>
    <w:rsid w:val="000B2138"/>
    <w:rsid w:val="000B41DC"/>
    <w:rsid w:val="000B4F62"/>
    <w:rsid w:val="000B55C6"/>
    <w:rsid w:val="000B6A4D"/>
    <w:rsid w:val="000C26BE"/>
    <w:rsid w:val="000C2C3F"/>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965F2"/>
    <w:rsid w:val="002A1E51"/>
    <w:rsid w:val="002A233D"/>
    <w:rsid w:val="002A3639"/>
    <w:rsid w:val="002B10E6"/>
    <w:rsid w:val="002B2796"/>
    <w:rsid w:val="002B36C0"/>
    <w:rsid w:val="002B495C"/>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2301"/>
    <w:rsid w:val="003456A7"/>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85E42"/>
    <w:rsid w:val="00590803"/>
    <w:rsid w:val="0059107C"/>
    <w:rsid w:val="00594AAC"/>
    <w:rsid w:val="005A0024"/>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070"/>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C8A"/>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25A0"/>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4F87"/>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AAD"/>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4120"/>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2128"/>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533"/>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5E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4608"/>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80883"/>
  <w15:docId w15:val="{E133B1B0-2901-3F49-AD29-9C4AE70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inter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haked@evestraonkolog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s://bazakonkurencyjnosci.funduszeeuropejskie.gov.pl/user/publication/e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7961-38F8-8745-9DF0-18ED78A2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4210</Words>
  <Characters>25265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Użytkownik pakietu Microsoft Office</cp:lastModifiedBy>
  <cp:revision>2</cp:revision>
  <cp:lastPrinted>2017-01-05T13:38:00Z</cp:lastPrinted>
  <dcterms:created xsi:type="dcterms:W3CDTF">2019-03-25T17:23:00Z</dcterms:created>
  <dcterms:modified xsi:type="dcterms:W3CDTF">2019-03-25T17:23:00Z</dcterms:modified>
</cp:coreProperties>
</file>