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F2157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3ADEF307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161E2704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1DCB8545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23C4601D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3FA80D48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2D124758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3147B9AF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27AB49B0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7136B9FA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5B89B23E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4C87C944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10412041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2D7F1C54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006E9DA2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2EA1FE89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17AE8778" w14:textId="77777777" w:rsidR="00594AAC" w:rsidRPr="009F4872" w:rsidRDefault="00594AAC">
      <w:pPr>
        <w:pStyle w:val="Standard"/>
        <w:jc w:val="center"/>
        <w:rPr>
          <w:rFonts w:asciiTheme="minorHAnsi" w:hAnsiTheme="minorHAnsi"/>
          <w:b/>
          <w:bCs/>
        </w:rPr>
      </w:pPr>
    </w:p>
    <w:p w14:paraId="1D8FC054" w14:textId="77777777" w:rsidR="00594AAC" w:rsidRPr="009F4872" w:rsidRDefault="00594AAC" w:rsidP="00630B8D">
      <w:pPr>
        <w:pStyle w:val="Standard"/>
        <w:rPr>
          <w:rFonts w:asciiTheme="minorHAnsi" w:hAnsiTheme="minorHAnsi"/>
          <w:b/>
          <w:bCs/>
        </w:rPr>
      </w:pPr>
    </w:p>
    <w:p w14:paraId="4FFB7D51" w14:textId="63CE08EE" w:rsidR="009D4583" w:rsidRPr="009F4872" w:rsidRDefault="009D4583" w:rsidP="009D4583">
      <w:pPr>
        <w:pStyle w:val="Standard"/>
        <w:jc w:val="center"/>
        <w:rPr>
          <w:rFonts w:asciiTheme="minorHAnsi" w:hAnsiTheme="minorHAnsi"/>
        </w:rPr>
      </w:pPr>
      <w:r w:rsidRPr="009F4872">
        <w:rPr>
          <w:rFonts w:asciiTheme="minorHAnsi" w:hAnsiTheme="minorHAnsi"/>
          <w:b/>
          <w:bCs/>
        </w:rPr>
        <w:t xml:space="preserve">ZAPYTANIE OFERTOWE NA DOSTAWY ODCZYNNIKÓW CHEMICZNYCH, MATERIAŁÓW BIOLOGICZNYCH, </w:t>
      </w:r>
      <w:r w:rsidRPr="009F4872">
        <w:rPr>
          <w:rFonts w:asciiTheme="minorHAnsi" w:hAnsiTheme="minorHAnsi"/>
          <w:b/>
          <w:bCs/>
          <w:color w:val="000000" w:themeColor="text1"/>
        </w:rPr>
        <w:t xml:space="preserve">MATERIAŁÓW ZUŻYWALNYCH </w:t>
      </w:r>
      <w:r w:rsidRPr="009F4872">
        <w:rPr>
          <w:rFonts w:asciiTheme="minorHAnsi" w:hAnsiTheme="minorHAnsi"/>
          <w:b/>
          <w:bCs/>
        </w:rPr>
        <w:t>ORAZ DROBNEGO SPRZĘTU LABORATORYJNEGO NA POTRZEBY BADAŃ</w:t>
      </w:r>
      <w:r w:rsidR="002E0BBB">
        <w:rPr>
          <w:rFonts w:asciiTheme="minorHAnsi" w:hAnsiTheme="minorHAnsi"/>
          <w:b/>
          <w:bCs/>
        </w:rPr>
        <w:t xml:space="preserve"> </w:t>
      </w:r>
      <w:r w:rsidRPr="009F4872">
        <w:rPr>
          <w:rFonts w:asciiTheme="minorHAnsi" w:hAnsiTheme="minorHAnsi"/>
          <w:b/>
          <w:bCs/>
        </w:rPr>
        <w:t>REALIZOWANYCH W PROJEKCIE.</w:t>
      </w:r>
    </w:p>
    <w:p w14:paraId="2ED21B6A" w14:textId="7E036BF5" w:rsidR="00594AAC" w:rsidRPr="009F4872" w:rsidRDefault="00594AAC" w:rsidP="00684ECF">
      <w:pPr>
        <w:pStyle w:val="Standard"/>
        <w:jc w:val="center"/>
        <w:rPr>
          <w:rFonts w:asciiTheme="minorHAnsi" w:hAnsiTheme="minorHAnsi"/>
        </w:rPr>
      </w:pPr>
    </w:p>
    <w:p w14:paraId="4D7278E0" w14:textId="735339AE" w:rsidR="00594AAC" w:rsidRPr="009F4872" w:rsidRDefault="00470C68">
      <w:pPr>
        <w:pStyle w:val="Standard"/>
        <w:jc w:val="center"/>
        <w:rPr>
          <w:rFonts w:asciiTheme="minorHAnsi" w:hAnsiTheme="minorHAnsi"/>
        </w:rPr>
      </w:pPr>
      <w:r w:rsidRPr="009F4872">
        <w:rPr>
          <w:rFonts w:asciiTheme="minorHAnsi" w:hAnsiTheme="minorHAnsi"/>
        </w:rPr>
        <w:t>Sprawa</w:t>
      </w:r>
      <w:r w:rsidR="00FB5F52" w:rsidRPr="009F4872">
        <w:rPr>
          <w:rFonts w:asciiTheme="minorHAnsi" w:hAnsiTheme="minorHAnsi"/>
        </w:rPr>
        <w:t xml:space="preserve"> ZO-03</w:t>
      </w:r>
      <w:r w:rsidR="003F5076" w:rsidRPr="009F4872">
        <w:rPr>
          <w:rFonts w:asciiTheme="minorHAnsi" w:hAnsiTheme="minorHAnsi"/>
        </w:rPr>
        <w:t>-2017</w:t>
      </w:r>
    </w:p>
    <w:p w14:paraId="3B9416E2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3B3EB4AB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6FA5D26B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47864BF4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061CBDDD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17AC822E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500AEFB5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4E9ADA28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25AFFD7C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6B9C466D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6546AF45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63BEC4A7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288B2BA9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7E16C8EF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4B277129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432D00F2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308A0F98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3B84FF3A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78403912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52DA620C" w14:textId="77777777" w:rsidR="00594AAC" w:rsidRPr="009F4872" w:rsidRDefault="00594AAC">
      <w:pPr>
        <w:pStyle w:val="Standard"/>
        <w:jc w:val="center"/>
        <w:rPr>
          <w:rFonts w:asciiTheme="minorHAnsi" w:hAnsiTheme="minorHAnsi"/>
        </w:rPr>
      </w:pPr>
    </w:p>
    <w:p w14:paraId="1EF03F9A" w14:textId="77777777" w:rsidR="00594AAC" w:rsidRPr="009F4872" w:rsidRDefault="00594AAC" w:rsidP="002C1C7F">
      <w:pPr>
        <w:pStyle w:val="Standard"/>
        <w:jc w:val="both"/>
        <w:rPr>
          <w:rFonts w:asciiTheme="minorHAnsi" w:hAnsiTheme="minorHAnsi"/>
        </w:rPr>
      </w:pPr>
    </w:p>
    <w:p w14:paraId="01C4B73D" w14:textId="77777777" w:rsidR="00594AAC" w:rsidRPr="009F4872" w:rsidRDefault="00594AAC" w:rsidP="002C1C7F">
      <w:pPr>
        <w:pStyle w:val="Standard"/>
        <w:jc w:val="both"/>
        <w:rPr>
          <w:rFonts w:asciiTheme="minorHAnsi" w:hAnsiTheme="minorHAnsi"/>
        </w:rPr>
      </w:pPr>
    </w:p>
    <w:p w14:paraId="72B64CCA" w14:textId="77777777" w:rsidR="00594AAC" w:rsidRPr="009F4872" w:rsidRDefault="00594AAC" w:rsidP="002C1C7F">
      <w:pPr>
        <w:pStyle w:val="Standard"/>
        <w:jc w:val="both"/>
        <w:rPr>
          <w:rFonts w:asciiTheme="minorHAnsi" w:hAnsiTheme="minorHAnsi"/>
        </w:rPr>
      </w:pPr>
    </w:p>
    <w:p w14:paraId="56ACD2FA" w14:textId="77777777" w:rsidR="00594AAC" w:rsidRPr="009F4872" w:rsidRDefault="00594AAC" w:rsidP="002C1C7F">
      <w:pPr>
        <w:pStyle w:val="Standard"/>
        <w:jc w:val="both"/>
        <w:rPr>
          <w:rFonts w:asciiTheme="minorHAnsi" w:hAnsiTheme="minorHAnsi"/>
        </w:rPr>
      </w:pPr>
    </w:p>
    <w:p w14:paraId="3F269976" w14:textId="77777777" w:rsidR="00594AAC" w:rsidRPr="009F4872" w:rsidRDefault="00594AAC" w:rsidP="002C1C7F">
      <w:pPr>
        <w:pStyle w:val="Standard"/>
        <w:jc w:val="both"/>
        <w:rPr>
          <w:rFonts w:asciiTheme="minorHAnsi" w:hAnsiTheme="minorHAnsi"/>
        </w:rPr>
      </w:pPr>
    </w:p>
    <w:p w14:paraId="46DA1923" w14:textId="77777777" w:rsidR="00594AAC" w:rsidRPr="009F4872" w:rsidRDefault="00594AAC" w:rsidP="00277F20">
      <w:pPr>
        <w:pStyle w:val="Standard"/>
        <w:tabs>
          <w:tab w:val="left" w:pos="420"/>
        </w:tabs>
        <w:jc w:val="both"/>
        <w:rPr>
          <w:rFonts w:asciiTheme="minorHAnsi" w:hAnsiTheme="minorHAnsi"/>
        </w:rPr>
      </w:pPr>
    </w:p>
    <w:p w14:paraId="38032251" w14:textId="77777777" w:rsidR="00265F30" w:rsidRPr="009F4872" w:rsidRDefault="00265F30" w:rsidP="00277F20">
      <w:pPr>
        <w:pStyle w:val="Standard"/>
        <w:tabs>
          <w:tab w:val="left" w:pos="420"/>
        </w:tabs>
        <w:jc w:val="both"/>
        <w:rPr>
          <w:rFonts w:asciiTheme="minorHAnsi" w:hAnsiTheme="minorHAnsi"/>
        </w:rPr>
      </w:pPr>
    </w:p>
    <w:p w14:paraId="6B4845A8" w14:textId="77777777" w:rsidR="00594AAC" w:rsidRPr="009F4872" w:rsidRDefault="00594AAC" w:rsidP="00277F20">
      <w:pPr>
        <w:pStyle w:val="Standard"/>
        <w:tabs>
          <w:tab w:val="left" w:pos="420"/>
        </w:tabs>
        <w:jc w:val="both"/>
        <w:rPr>
          <w:rFonts w:asciiTheme="minorHAnsi" w:hAnsiTheme="minorHAnsi"/>
        </w:rPr>
      </w:pPr>
      <w:r w:rsidRPr="009F4872">
        <w:rPr>
          <w:rFonts w:asciiTheme="minorHAnsi" w:hAnsiTheme="minorHAnsi"/>
        </w:rPr>
        <w:t xml:space="preserve">Przystępując do realizacji zadania w ramach projektu </w:t>
      </w:r>
      <w:r w:rsidR="00470C68" w:rsidRPr="009F4872">
        <w:rPr>
          <w:rFonts w:asciiTheme="minorHAnsi" w:hAnsiTheme="minorHAnsi"/>
        </w:rPr>
        <w:t xml:space="preserve">nr POIR.01.01.01-00-0123/16 </w:t>
      </w:r>
      <w:r w:rsidRPr="009F4872">
        <w:rPr>
          <w:rFonts w:asciiTheme="minorHAnsi" w:hAnsiTheme="minorHAnsi"/>
        </w:rPr>
        <w:t xml:space="preserve">pn. </w:t>
      </w:r>
      <w:r w:rsidRPr="009F4872">
        <w:rPr>
          <w:rFonts w:asciiTheme="minorHAnsi" w:hAnsiTheme="minorHAnsi"/>
          <w:b/>
          <w:i/>
        </w:rPr>
        <w:t>„</w:t>
      </w:r>
      <w:r w:rsidR="00470C68" w:rsidRPr="009F4872">
        <w:rPr>
          <w:rFonts w:asciiTheme="minorHAnsi" w:hAnsiTheme="minorHAnsi"/>
          <w:b/>
          <w:i/>
        </w:rPr>
        <w:t xml:space="preserve">Rozwój selektywnej terapii </w:t>
      </w:r>
      <w:proofErr w:type="spellStart"/>
      <w:r w:rsidR="00470C68" w:rsidRPr="009F4872">
        <w:rPr>
          <w:rFonts w:asciiTheme="minorHAnsi" w:hAnsiTheme="minorHAnsi"/>
          <w:b/>
          <w:i/>
        </w:rPr>
        <w:t>endometriozy</w:t>
      </w:r>
      <w:proofErr w:type="spellEnd"/>
      <w:r w:rsidR="00470C68" w:rsidRPr="009F4872">
        <w:rPr>
          <w:rFonts w:asciiTheme="minorHAnsi" w:hAnsiTheme="minorHAnsi"/>
          <w:b/>
          <w:i/>
        </w:rPr>
        <w:t xml:space="preserve"> opartej na </w:t>
      </w:r>
      <w:proofErr w:type="spellStart"/>
      <w:r w:rsidR="00470C68" w:rsidRPr="009F4872">
        <w:rPr>
          <w:rFonts w:asciiTheme="minorHAnsi" w:hAnsiTheme="minorHAnsi"/>
          <w:b/>
          <w:i/>
        </w:rPr>
        <w:t>mesoprogestagenach</w:t>
      </w:r>
      <w:proofErr w:type="spellEnd"/>
      <w:r w:rsidR="005208BA" w:rsidRPr="009F4872">
        <w:rPr>
          <w:rFonts w:asciiTheme="minorHAnsi" w:hAnsiTheme="minorHAnsi"/>
          <w:b/>
          <w:i/>
        </w:rPr>
        <w:t>.</w:t>
      </w:r>
      <w:r w:rsidRPr="009F4872">
        <w:rPr>
          <w:rFonts w:asciiTheme="minorHAnsi" w:hAnsiTheme="minorHAnsi"/>
          <w:b/>
          <w:i/>
        </w:rPr>
        <w:t>”</w:t>
      </w:r>
      <w:r w:rsidRPr="009F4872">
        <w:rPr>
          <w:rFonts w:asciiTheme="minorHAnsi" w:hAnsiTheme="minorHAnsi"/>
        </w:rPr>
        <w:t xml:space="preserve">, zapraszamy do złożenia oferty na </w:t>
      </w:r>
      <w:r w:rsidR="00470C68" w:rsidRPr="009F4872">
        <w:rPr>
          <w:rFonts w:asciiTheme="minorHAnsi" w:hAnsiTheme="minorHAnsi"/>
        </w:rPr>
        <w:t xml:space="preserve">dostawy </w:t>
      </w:r>
      <w:r w:rsidR="00FD6E05" w:rsidRPr="009F4872">
        <w:rPr>
          <w:rFonts w:asciiTheme="minorHAnsi" w:hAnsiTheme="minorHAnsi"/>
        </w:rPr>
        <w:t>surowców, pośredników reakcji, rozpuszczalników, katalizatorów i pozostałych substancji oraz zaopatrzenia do prac analitycznych na potrzeby syntezy substancji aktywnej na</w:t>
      </w:r>
      <w:r w:rsidR="00470C68" w:rsidRPr="009F4872">
        <w:rPr>
          <w:rFonts w:asciiTheme="minorHAnsi" w:hAnsiTheme="minorHAnsi"/>
        </w:rPr>
        <w:t xml:space="preserve"> potrzeby </w:t>
      </w:r>
      <w:r w:rsidR="00C8661D" w:rsidRPr="009F4872">
        <w:rPr>
          <w:rFonts w:asciiTheme="minorHAnsi" w:hAnsiTheme="minorHAnsi"/>
        </w:rPr>
        <w:t>badań realizowanych w projekcie</w:t>
      </w:r>
      <w:r w:rsidRPr="009F4872">
        <w:rPr>
          <w:rFonts w:asciiTheme="minorHAnsi" w:hAnsiTheme="minorHAnsi"/>
          <w:bCs/>
        </w:rPr>
        <w:t>.</w:t>
      </w:r>
    </w:p>
    <w:p w14:paraId="4EA51BC4" w14:textId="77777777" w:rsidR="00594AAC" w:rsidRPr="009F4872" w:rsidRDefault="00594AAC" w:rsidP="0007019A">
      <w:pPr>
        <w:pStyle w:val="Standard"/>
        <w:ind w:left="426"/>
        <w:jc w:val="both"/>
        <w:rPr>
          <w:rFonts w:asciiTheme="minorHAnsi" w:hAnsiTheme="minorHAnsi"/>
          <w:sz w:val="16"/>
          <w:szCs w:val="16"/>
        </w:rPr>
      </w:pPr>
    </w:p>
    <w:p w14:paraId="2F271109" w14:textId="77777777" w:rsidR="00594AAC" w:rsidRPr="009F4872" w:rsidRDefault="00594AAC" w:rsidP="00A03B76">
      <w:pPr>
        <w:pStyle w:val="Standard"/>
        <w:numPr>
          <w:ilvl w:val="0"/>
          <w:numId w:val="4"/>
        </w:numPr>
        <w:rPr>
          <w:rFonts w:asciiTheme="minorHAnsi" w:hAnsiTheme="minorHAnsi"/>
          <w:b/>
        </w:rPr>
      </w:pPr>
      <w:r w:rsidRPr="009F4872">
        <w:rPr>
          <w:rFonts w:asciiTheme="minorHAnsi" w:hAnsiTheme="minorHAnsi"/>
          <w:b/>
        </w:rPr>
        <w:t>ZAMAWIAJĄCY:</w:t>
      </w:r>
    </w:p>
    <w:p w14:paraId="08C55027" w14:textId="77777777" w:rsidR="00594AAC" w:rsidRPr="009F4872" w:rsidRDefault="00470C68" w:rsidP="005208BA">
      <w:pPr>
        <w:pStyle w:val="Standard"/>
        <w:ind w:left="720"/>
        <w:jc w:val="both"/>
        <w:rPr>
          <w:rFonts w:asciiTheme="minorHAnsi" w:hAnsiTheme="minorHAnsi"/>
        </w:rPr>
      </w:pPr>
      <w:proofErr w:type="spellStart"/>
      <w:r w:rsidRPr="009F4872">
        <w:rPr>
          <w:rFonts w:asciiTheme="minorHAnsi" w:hAnsiTheme="minorHAnsi"/>
        </w:rPr>
        <w:t>Evestra</w:t>
      </w:r>
      <w:proofErr w:type="spellEnd"/>
      <w:r w:rsidRPr="009F4872">
        <w:rPr>
          <w:rFonts w:asciiTheme="minorHAnsi" w:hAnsiTheme="minorHAnsi"/>
        </w:rPr>
        <w:t xml:space="preserve"> Onkologia</w:t>
      </w:r>
      <w:r w:rsidR="00594AAC" w:rsidRPr="009F4872">
        <w:rPr>
          <w:rFonts w:asciiTheme="minorHAnsi" w:hAnsiTheme="minorHAnsi"/>
        </w:rPr>
        <w:t xml:space="preserve"> Sp. z o.o., z siedzibą </w:t>
      </w:r>
      <w:r w:rsidRPr="009F4872">
        <w:rPr>
          <w:rFonts w:asciiTheme="minorHAnsi" w:hAnsiTheme="minorHAnsi"/>
        </w:rPr>
        <w:t xml:space="preserve">w </w:t>
      </w:r>
      <w:r w:rsidR="003F5076" w:rsidRPr="009F4872">
        <w:rPr>
          <w:rFonts w:asciiTheme="minorHAnsi" w:hAnsiTheme="minorHAnsi"/>
        </w:rPr>
        <w:t xml:space="preserve">Łodzi </w:t>
      </w:r>
      <w:r w:rsidR="00594AAC" w:rsidRPr="009F4872">
        <w:rPr>
          <w:rFonts w:asciiTheme="minorHAnsi" w:hAnsiTheme="minorHAnsi"/>
        </w:rPr>
        <w:t xml:space="preserve">przy ul. </w:t>
      </w:r>
      <w:r w:rsidR="003F5076" w:rsidRPr="009F4872">
        <w:rPr>
          <w:rFonts w:asciiTheme="minorHAnsi" w:hAnsiTheme="minorHAnsi"/>
        </w:rPr>
        <w:t>Jana Muszyńskiego 2 lok. 3.22</w:t>
      </w:r>
      <w:r w:rsidR="005208BA" w:rsidRPr="009F4872">
        <w:rPr>
          <w:rFonts w:asciiTheme="minorHAnsi" w:hAnsiTheme="minorHAnsi"/>
        </w:rPr>
        <w:t xml:space="preserve">, poczta </w:t>
      </w:r>
      <w:r w:rsidR="003F5076" w:rsidRPr="009F4872">
        <w:rPr>
          <w:rFonts w:asciiTheme="minorHAnsi" w:hAnsiTheme="minorHAnsi"/>
        </w:rPr>
        <w:t>90-151 Łódź</w:t>
      </w:r>
      <w:r w:rsidR="00594AAC" w:rsidRPr="009F4872">
        <w:rPr>
          <w:rFonts w:asciiTheme="minorHAnsi" w:hAnsiTheme="minorHAnsi"/>
        </w:rPr>
        <w:t xml:space="preserve">, </w:t>
      </w:r>
      <w:r w:rsidR="005208BA" w:rsidRPr="009F4872">
        <w:rPr>
          <w:rFonts w:asciiTheme="minorHAnsi" w:hAnsiTheme="minorHAnsi"/>
        </w:rPr>
        <w:t>KRS 0000544596</w:t>
      </w:r>
      <w:r w:rsidR="00594AAC" w:rsidRPr="009F4872">
        <w:rPr>
          <w:rFonts w:asciiTheme="minorHAnsi" w:hAnsiTheme="minorHAnsi"/>
        </w:rPr>
        <w:t xml:space="preserve">, NIP </w:t>
      </w:r>
      <w:r w:rsidR="005208BA" w:rsidRPr="009F4872">
        <w:rPr>
          <w:rFonts w:asciiTheme="minorHAnsi" w:hAnsiTheme="minorHAnsi"/>
        </w:rPr>
        <w:t xml:space="preserve">5311691730, REGON: 360861230, e-mail: </w:t>
      </w:r>
      <w:hyperlink r:id="rId8" w:history="1">
        <w:r w:rsidR="009136EB" w:rsidRPr="009F4872">
          <w:rPr>
            <w:rStyle w:val="Hipercze"/>
            <w:rFonts w:asciiTheme="minorHAnsi" w:hAnsiTheme="minorHAnsi" w:cs="Arial"/>
          </w:rPr>
          <w:t>zamowienia@evestraonkologia.pl</w:t>
        </w:r>
      </w:hyperlink>
      <w:r w:rsidR="00E75DE8" w:rsidRPr="009F4872">
        <w:rPr>
          <w:rFonts w:asciiTheme="minorHAnsi" w:hAnsiTheme="minorHAnsi"/>
        </w:rPr>
        <w:t xml:space="preserve">; </w:t>
      </w:r>
    </w:p>
    <w:p w14:paraId="14A09F65" w14:textId="77777777" w:rsidR="00594AAC" w:rsidRPr="009F4872" w:rsidRDefault="00594AAC" w:rsidP="0024238D">
      <w:pPr>
        <w:pStyle w:val="Standard"/>
        <w:ind w:left="720"/>
        <w:rPr>
          <w:rFonts w:asciiTheme="minorHAnsi" w:hAnsiTheme="minorHAnsi"/>
          <w:sz w:val="16"/>
          <w:szCs w:val="16"/>
        </w:rPr>
      </w:pPr>
    </w:p>
    <w:p w14:paraId="710F9425" w14:textId="77777777" w:rsidR="00594AAC" w:rsidRPr="009F4872" w:rsidRDefault="00594AAC" w:rsidP="00A03B76">
      <w:pPr>
        <w:pStyle w:val="Standard"/>
        <w:numPr>
          <w:ilvl w:val="0"/>
          <w:numId w:val="4"/>
        </w:numPr>
        <w:rPr>
          <w:rFonts w:asciiTheme="minorHAnsi" w:hAnsiTheme="minorHAnsi"/>
          <w:b/>
        </w:rPr>
      </w:pPr>
      <w:r w:rsidRPr="009F4872">
        <w:rPr>
          <w:rFonts w:asciiTheme="minorHAnsi" w:hAnsiTheme="minorHAnsi"/>
          <w:b/>
        </w:rPr>
        <w:t xml:space="preserve">TRYB POSTĘPOWANIA: </w:t>
      </w:r>
    </w:p>
    <w:p w14:paraId="7DB340F4" w14:textId="77777777" w:rsidR="00594AAC" w:rsidRPr="009F4872" w:rsidRDefault="00594AAC" w:rsidP="00883668">
      <w:pPr>
        <w:pStyle w:val="Standard"/>
        <w:ind w:left="720"/>
        <w:jc w:val="both"/>
        <w:rPr>
          <w:rFonts w:asciiTheme="minorHAnsi" w:hAnsiTheme="minorHAnsi"/>
        </w:rPr>
      </w:pPr>
      <w:r w:rsidRPr="009F4872">
        <w:rPr>
          <w:rFonts w:asciiTheme="minorHAnsi" w:hAnsiTheme="minorHAnsi"/>
        </w:rPr>
        <w:t>Postępowanie prowadzone jest w trybie zapytania</w:t>
      </w:r>
      <w:r w:rsidR="00BA2549" w:rsidRPr="009F4872">
        <w:rPr>
          <w:rFonts w:asciiTheme="minorHAnsi" w:hAnsiTheme="minorHAnsi"/>
        </w:rPr>
        <w:t xml:space="preserve"> </w:t>
      </w:r>
      <w:r w:rsidRPr="009F4872">
        <w:rPr>
          <w:rFonts w:asciiTheme="minorHAnsi" w:hAnsiTheme="minorHAnsi"/>
        </w:rPr>
        <w:t xml:space="preserve">ofertowego </w:t>
      </w:r>
      <w:r w:rsidR="00BA2549" w:rsidRPr="009F4872">
        <w:rPr>
          <w:rFonts w:asciiTheme="minorHAnsi" w:hAnsiTheme="minorHAnsi"/>
        </w:rPr>
        <w:t xml:space="preserve">zgodnie z zasadą konkurencyjności </w:t>
      </w:r>
      <w:r w:rsidRPr="009F4872">
        <w:rPr>
          <w:rFonts w:asciiTheme="minorHAnsi" w:hAnsiTheme="minorHAnsi"/>
        </w:rPr>
        <w:t>na podstawie przepisów art. 70</w:t>
      </w:r>
      <w:r w:rsidRPr="009F4872">
        <w:rPr>
          <w:rFonts w:asciiTheme="minorHAnsi" w:hAnsiTheme="minorHAnsi"/>
          <w:vertAlign w:val="superscript"/>
        </w:rPr>
        <w:t>1</w:t>
      </w:r>
      <w:r w:rsidRPr="009F4872">
        <w:rPr>
          <w:rFonts w:asciiTheme="minorHAnsi" w:hAnsiTheme="minorHAnsi"/>
        </w:rPr>
        <w:t xml:space="preserve"> - 70</w:t>
      </w:r>
      <w:r w:rsidRPr="009F4872">
        <w:rPr>
          <w:rFonts w:asciiTheme="minorHAnsi" w:hAnsiTheme="minorHAnsi"/>
          <w:vertAlign w:val="superscript"/>
        </w:rPr>
        <w:t>5</w:t>
      </w:r>
      <w:r w:rsidRPr="009F4872">
        <w:rPr>
          <w:rFonts w:asciiTheme="minorHAnsi" w:hAnsiTheme="minorHAnsi"/>
        </w:rPr>
        <w:t xml:space="preserve"> ustawy z dnia 23 kwietnia 1964 roku – Kodeks Cywilny (</w:t>
      </w:r>
      <w:proofErr w:type="spellStart"/>
      <w:r w:rsidRPr="009F4872">
        <w:rPr>
          <w:rFonts w:asciiTheme="minorHAnsi" w:hAnsiTheme="minorHAnsi"/>
        </w:rPr>
        <w:t>t.j</w:t>
      </w:r>
      <w:proofErr w:type="spellEnd"/>
      <w:r w:rsidRPr="009F4872">
        <w:rPr>
          <w:rFonts w:asciiTheme="minorHAnsi" w:hAnsiTheme="minorHAnsi"/>
        </w:rPr>
        <w:t>. Dz.U. z 2014 r., poz. 121).</w:t>
      </w:r>
      <w:r w:rsidR="00BD50D7" w:rsidRPr="009F4872">
        <w:rPr>
          <w:rFonts w:asciiTheme="minorHAnsi" w:hAnsiTheme="minorHAnsi"/>
        </w:rPr>
        <w:t xml:space="preserve"> </w:t>
      </w:r>
    </w:p>
    <w:p w14:paraId="60CFD809" w14:textId="77777777" w:rsidR="00594AAC" w:rsidRPr="009F4872" w:rsidRDefault="00594AAC" w:rsidP="00883668">
      <w:pPr>
        <w:pStyle w:val="Standard"/>
        <w:ind w:left="720"/>
        <w:jc w:val="both"/>
        <w:rPr>
          <w:rFonts w:asciiTheme="minorHAnsi" w:hAnsiTheme="minorHAnsi"/>
          <w:sz w:val="16"/>
          <w:szCs w:val="16"/>
        </w:rPr>
      </w:pPr>
    </w:p>
    <w:p w14:paraId="209FB3CD" w14:textId="77777777" w:rsidR="00153662" w:rsidRPr="009F4872" w:rsidRDefault="00594AAC" w:rsidP="00A03B76">
      <w:pPr>
        <w:pStyle w:val="Standard"/>
        <w:numPr>
          <w:ilvl w:val="0"/>
          <w:numId w:val="4"/>
        </w:numPr>
        <w:rPr>
          <w:rFonts w:asciiTheme="minorHAnsi" w:hAnsiTheme="minorHAnsi"/>
        </w:rPr>
      </w:pPr>
      <w:r w:rsidRPr="009F4872">
        <w:rPr>
          <w:rFonts w:asciiTheme="minorHAnsi" w:hAnsiTheme="minorHAnsi"/>
          <w:b/>
          <w:bCs/>
        </w:rPr>
        <w:t>INFORMACJE OGÓLNE:</w:t>
      </w:r>
    </w:p>
    <w:p w14:paraId="29C193D8" w14:textId="77777777" w:rsidR="00BD50D7" w:rsidRPr="009F4872" w:rsidRDefault="00594AAC" w:rsidP="00E75DE8">
      <w:pPr>
        <w:pStyle w:val="Standard"/>
        <w:ind w:left="720"/>
        <w:jc w:val="both"/>
        <w:rPr>
          <w:rFonts w:asciiTheme="minorHAnsi" w:hAnsiTheme="minorHAnsi"/>
          <w:b/>
          <w:i/>
        </w:rPr>
      </w:pPr>
      <w:r w:rsidRPr="009F4872">
        <w:rPr>
          <w:rFonts w:asciiTheme="minorHAnsi" w:hAnsiTheme="minorHAnsi"/>
        </w:rPr>
        <w:t xml:space="preserve">Zamówienie jest współfinansowane z Programu Operacyjnego Inteligentny Rozwój 2014-2020 w ramach projektu </w:t>
      </w:r>
      <w:r w:rsidR="005208BA" w:rsidRPr="009F4872">
        <w:rPr>
          <w:rFonts w:asciiTheme="minorHAnsi" w:hAnsiTheme="minorHAnsi"/>
        </w:rPr>
        <w:t xml:space="preserve">POIR.01.01.01-00-0123/16 pn. </w:t>
      </w:r>
      <w:r w:rsidR="005208BA" w:rsidRPr="009F4872">
        <w:rPr>
          <w:rFonts w:asciiTheme="minorHAnsi" w:hAnsiTheme="minorHAnsi"/>
          <w:b/>
          <w:i/>
        </w:rPr>
        <w:t xml:space="preserve">„Rozwój selektywnej terapii </w:t>
      </w:r>
      <w:proofErr w:type="spellStart"/>
      <w:r w:rsidR="005208BA" w:rsidRPr="009F4872">
        <w:rPr>
          <w:rFonts w:asciiTheme="minorHAnsi" w:hAnsiTheme="minorHAnsi"/>
          <w:b/>
          <w:i/>
        </w:rPr>
        <w:t>endometriozy</w:t>
      </w:r>
      <w:proofErr w:type="spellEnd"/>
      <w:r w:rsidR="005208BA" w:rsidRPr="009F4872">
        <w:rPr>
          <w:rFonts w:asciiTheme="minorHAnsi" w:hAnsiTheme="minorHAnsi"/>
          <w:b/>
          <w:i/>
        </w:rPr>
        <w:t xml:space="preserve"> opartej na </w:t>
      </w:r>
      <w:proofErr w:type="spellStart"/>
      <w:r w:rsidR="005208BA" w:rsidRPr="009F4872">
        <w:rPr>
          <w:rFonts w:asciiTheme="minorHAnsi" w:hAnsiTheme="minorHAnsi"/>
          <w:b/>
          <w:i/>
        </w:rPr>
        <w:t>mesoprogestagenach</w:t>
      </w:r>
      <w:proofErr w:type="spellEnd"/>
      <w:r w:rsidR="005208BA" w:rsidRPr="009F4872">
        <w:rPr>
          <w:rFonts w:asciiTheme="minorHAnsi" w:hAnsiTheme="minorHAnsi"/>
          <w:b/>
          <w:i/>
        </w:rPr>
        <w:t>.</w:t>
      </w:r>
    </w:p>
    <w:p w14:paraId="02518D2E" w14:textId="77777777" w:rsidR="009136EB" w:rsidRPr="009F4872" w:rsidRDefault="009136EB" w:rsidP="00E75DE8">
      <w:pPr>
        <w:pStyle w:val="Standard"/>
        <w:ind w:left="720"/>
        <w:jc w:val="both"/>
        <w:rPr>
          <w:rFonts w:asciiTheme="minorHAnsi" w:hAnsiTheme="minorHAnsi"/>
        </w:rPr>
      </w:pPr>
      <w:r w:rsidRPr="009F4872">
        <w:rPr>
          <w:rFonts w:asciiTheme="minorHAnsi" w:hAnsiTheme="minorHAnsi"/>
        </w:rPr>
        <w:t xml:space="preserve">Głównym celem projektu jest  </w:t>
      </w:r>
      <w:proofErr w:type="spellStart"/>
      <w:r w:rsidRPr="009F4872">
        <w:rPr>
          <w:rFonts w:asciiTheme="minorHAnsi" w:hAnsiTheme="minorHAnsi"/>
        </w:rPr>
        <w:t>zwalidowanie</w:t>
      </w:r>
      <w:proofErr w:type="spellEnd"/>
      <w:r w:rsidRPr="009F4872">
        <w:rPr>
          <w:rFonts w:asciiTheme="minorHAnsi" w:hAnsiTheme="minorHAnsi"/>
        </w:rPr>
        <w:t xml:space="preserve"> nowej substancji aktywnej na modelach in vitro, in vivo i przeprowadzenie badania klinicznego w celu dalszego rozwoju nowej formy terapii </w:t>
      </w:r>
      <w:proofErr w:type="spellStart"/>
      <w:r w:rsidRPr="009F4872">
        <w:rPr>
          <w:rFonts w:asciiTheme="minorHAnsi" w:hAnsiTheme="minorHAnsi"/>
        </w:rPr>
        <w:t>endometriozy</w:t>
      </w:r>
      <w:proofErr w:type="spellEnd"/>
      <w:r w:rsidRPr="009F4872">
        <w:rPr>
          <w:rFonts w:asciiTheme="minorHAnsi" w:hAnsiTheme="minorHAnsi"/>
        </w:rPr>
        <w:t>.</w:t>
      </w:r>
    </w:p>
    <w:p w14:paraId="0DA1CAAC" w14:textId="77777777" w:rsidR="00594AAC" w:rsidRPr="009F4872" w:rsidRDefault="00594AAC">
      <w:pPr>
        <w:pStyle w:val="Standard"/>
        <w:rPr>
          <w:rFonts w:asciiTheme="minorHAnsi" w:hAnsiTheme="minorHAnsi"/>
          <w:sz w:val="16"/>
          <w:szCs w:val="16"/>
        </w:rPr>
      </w:pPr>
    </w:p>
    <w:p w14:paraId="12E8DB5E" w14:textId="77777777" w:rsidR="00594AAC" w:rsidRPr="009F4872" w:rsidRDefault="00594AAC" w:rsidP="00A03B76">
      <w:pPr>
        <w:pStyle w:val="Standard"/>
        <w:numPr>
          <w:ilvl w:val="0"/>
          <w:numId w:val="4"/>
        </w:numPr>
        <w:rPr>
          <w:rFonts w:asciiTheme="minorHAnsi" w:hAnsiTheme="minorHAnsi"/>
        </w:rPr>
      </w:pPr>
      <w:r w:rsidRPr="009F4872">
        <w:rPr>
          <w:rFonts w:asciiTheme="minorHAnsi" w:hAnsiTheme="minorHAnsi"/>
          <w:b/>
          <w:bCs/>
        </w:rPr>
        <w:t>OPIS PRZEDMIOTU ZAMÓWIENIA:</w:t>
      </w:r>
    </w:p>
    <w:p w14:paraId="0A345615" w14:textId="145FD9E6" w:rsidR="00594AAC" w:rsidRPr="009F4872" w:rsidRDefault="00FB5F52" w:rsidP="00FB5F52">
      <w:pPr>
        <w:pStyle w:val="Standard"/>
        <w:numPr>
          <w:ilvl w:val="0"/>
          <w:numId w:val="5"/>
        </w:numPr>
        <w:ind w:left="993" w:hanging="284"/>
        <w:jc w:val="both"/>
        <w:rPr>
          <w:rFonts w:asciiTheme="minorHAnsi" w:hAnsiTheme="minorHAnsi"/>
        </w:rPr>
      </w:pPr>
      <w:r w:rsidRPr="009F4872">
        <w:rPr>
          <w:rFonts w:asciiTheme="minorHAnsi" w:hAnsiTheme="minorHAnsi"/>
        </w:rPr>
        <w:t>Przedmiot zamówienia stanowi</w:t>
      </w:r>
      <w:r w:rsidR="00FE76B2" w:rsidRPr="009F4872">
        <w:rPr>
          <w:rFonts w:asciiTheme="minorHAnsi" w:hAnsiTheme="minorHAnsi"/>
        </w:rPr>
        <w:t xml:space="preserve"> </w:t>
      </w:r>
      <w:r w:rsidR="00D84ADE" w:rsidRPr="009A6AD4">
        <w:rPr>
          <w:rFonts w:asciiTheme="minorHAnsi" w:hAnsiTheme="minorHAnsi"/>
          <w:b/>
        </w:rPr>
        <w:t>su</w:t>
      </w:r>
      <w:r w:rsidR="009F4872" w:rsidRPr="009A6AD4">
        <w:rPr>
          <w:rFonts w:asciiTheme="minorHAnsi" w:hAnsiTheme="minorHAnsi"/>
          <w:b/>
        </w:rPr>
        <w:t>kc</w:t>
      </w:r>
      <w:r w:rsidR="00D84ADE" w:rsidRPr="009A6AD4">
        <w:rPr>
          <w:rFonts w:asciiTheme="minorHAnsi" w:hAnsiTheme="minorHAnsi"/>
          <w:b/>
        </w:rPr>
        <w:t xml:space="preserve">esywna </w:t>
      </w:r>
      <w:r w:rsidRPr="009A6AD4">
        <w:rPr>
          <w:rFonts w:asciiTheme="minorHAnsi" w:hAnsiTheme="minorHAnsi"/>
          <w:b/>
        </w:rPr>
        <w:t>dostawa odczynników chemicznych, materiałów biologicznych, zużywalnych oraz małego sprzętu laboratoryjnego na potrzeby badań realizowanych w projekcie</w:t>
      </w:r>
      <w:r w:rsidRPr="009F4872">
        <w:rPr>
          <w:rFonts w:asciiTheme="minorHAnsi" w:hAnsiTheme="minorHAnsi"/>
        </w:rPr>
        <w:t xml:space="preserve">. </w:t>
      </w:r>
      <w:r w:rsidR="00C8661D" w:rsidRPr="009F4872">
        <w:rPr>
          <w:rFonts w:asciiTheme="minorHAnsi" w:hAnsiTheme="minorHAnsi"/>
        </w:rPr>
        <w:t>Szczegółowy zakres przedmiotu z</w:t>
      </w:r>
      <w:r w:rsidR="000233BE" w:rsidRPr="009F4872">
        <w:rPr>
          <w:rFonts w:asciiTheme="minorHAnsi" w:hAnsiTheme="minorHAnsi"/>
        </w:rPr>
        <w:t>amówienia zawiera Załącznik nr 2</w:t>
      </w:r>
      <w:r w:rsidR="00C8661D" w:rsidRPr="009F4872">
        <w:rPr>
          <w:rFonts w:asciiTheme="minorHAnsi" w:hAnsiTheme="minorHAnsi"/>
        </w:rPr>
        <w:t xml:space="preserve"> do Zapytania.</w:t>
      </w:r>
    </w:p>
    <w:p w14:paraId="14D70832" w14:textId="559896C8" w:rsidR="00BD0F52" w:rsidRPr="00AB4EE0" w:rsidRDefault="00BA2549" w:rsidP="00BA2549">
      <w:pPr>
        <w:widowControl/>
        <w:numPr>
          <w:ilvl w:val="0"/>
          <w:numId w:val="5"/>
        </w:numPr>
        <w:suppressAutoHyphens w:val="0"/>
        <w:autoSpaceDN/>
        <w:ind w:left="993" w:hanging="284"/>
        <w:contextualSpacing/>
        <w:jc w:val="both"/>
        <w:textAlignment w:val="auto"/>
        <w:rPr>
          <w:rFonts w:asciiTheme="minorHAnsi" w:hAnsiTheme="minorHAnsi"/>
        </w:rPr>
      </w:pPr>
      <w:r w:rsidRPr="00AB4EE0">
        <w:rPr>
          <w:rFonts w:asciiTheme="minorHAnsi" w:hAnsiTheme="minorHAnsi"/>
        </w:rPr>
        <w:t>Zamawiający zastrzega sobie prawo do wykorzystania niepełnej ilości asortymentu. Zamawiający wykorzysta przynajmniej 80% ilości prod</w:t>
      </w:r>
      <w:r w:rsidR="000233BE" w:rsidRPr="00AB4EE0">
        <w:rPr>
          <w:rFonts w:asciiTheme="minorHAnsi" w:hAnsiTheme="minorHAnsi"/>
        </w:rPr>
        <w:t>uktów określonych w załączniku 2</w:t>
      </w:r>
      <w:r w:rsidRPr="00A83B09">
        <w:rPr>
          <w:rFonts w:asciiTheme="minorHAnsi" w:hAnsiTheme="minorHAnsi"/>
        </w:rPr>
        <w:t xml:space="preserve"> - </w:t>
      </w:r>
      <w:r w:rsidR="000233BE" w:rsidRPr="009215A8">
        <w:rPr>
          <w:rFonts w:asciiTheme="minorHAnsi" w:hAnsiTheme="minorHAnsi"/>
        </w:rPr>
        <w:t>Kalkulacja cenowa - opis przedmiotu zamówienia</w:t>
      </w:r>
      <w:r w:rsidRPr="009215A8">
        <w:rPr>
          <w:rFonts w:asciiTheme="minorHAnsi" w:hAnsiTheme="minorHAnsi"/>
        </w:rPr>
        <w:t xml:space="preserve">. Pozostałe 20% ilości produktów Zamawiający wykorzysta w razie zaistnienia takiej potrzeby. Z tytułu nie wykorzystania pełnej ilości asortymentu nie przysługują Wykonawcy wobec Zamawiającego </w:t>
      </w:r>
      <w:r w:rsidRPr="00AB4EE0">
        <w:rPr>
          <w:rFonts w:asciiTheme="minorHAnsi" w:hAnsiTheme="minorHAnsi"/>
        </w:rPr>
        <w:t>jakiekolwiek roszczenia odszkodowawcze.</w:t>
      </w:r>
      <w:r w:rsidR="00BD0F52" w:rsidRPr="00AB4EE0">
        <w:rPr>
          <w:rFonts w:asciiTheme="minorHAnsi" w:hAnsiTheme="minorHAnsi"/>
        </w:rPr>
        <w:t xml:space="preserve"> </w:t>
      </w:r>
    </w:p>
    <w:p w14:paraId="18623238" w14:textId="77777777" w:rsidR="00BA2549" w:rsidRPr="00AB4EE0" w:rsidRDefault="00BD0F52" w:rsidP="00BA2549">
      <w:pPr>
        <w:widowControl/>
        <w:numPr>
          <w:ilvl w:val="0"/>
          <w:numId w:val="5"/>
        </w:numPr>
        <w:suppressAutoHyphens w:val="0"/>
        <w:autoSpaceDN/>
        <w:ind w:left="993" w:hanging="284"/>
        <w:contextualSpacing/>
        <w:jc w:val="both"/>
        <w:textAlignment w:val="auto"/>
        <w:rPr>
          <w:rFonts w:asciiTheme="minorHAnsi" w:hAnsiTheme="minorHAnsi"/>
        </w:rPr>
      </w:pPr>
      <w:r w:rsidRPr="00AB4EE0">
        <w:rPr>
          <w:rFonts w:asciiTheme="minorHAnsi" w:hAnsiTheme="minorHAnsi"/>
        </w:rPr>
        <w:t xml:space="preserve">Zamawiający zastrzega sobie możliwość ilościowej zmiany poszczególnych </w:t>
      </w:r>
      <w:r w:rsidR="003F5076" w:rsidRPr="00AB4EE0">
        <w:rPr>
          <w:rFonts w:asciiTheme="minorHAnsi" w:hAnsiTheme="minorHAnsi"/>
        </w:rPr>
        <w:t>produktów</w:t>
      </w:r>
      <w:r w:rsidRPr="00AB4EE0">
        <w:rPr>
          <w:rFonts w:asciiTheme="minorHAnsi" w:hAnsiTheme="minorHAnsi"/>
        </w:rPr>
        <w:t xml:space="preserve"> do wysokości całkowitej wartości zamówienia określonego umową.</w:t>
      </w:r>
    </w:p>
    <w:p w14:paraId="0A2D4FD6" w14:textId="77777777" w:rsidR="003F5076" w:rsidRPr="00AB4EE0" w:rsidRDefault="003F5076" w:rsidP="00BD0F52">
      <w:pPr>
        <w:widowControl/>
        <w:numPr>
          <w:ilvl w:val="0"/>
          <w:numId w:val="5"/>
        </w:numPr>
        <w:suppressAutoHyphens w:val="0"/>
        <w:autoSpaceDN/>
        <w:ind w:left="993" w:hanging="284"/>
        <w:contextualSpacing/>
        <w:jc w:val="both"/>
        <w:textAlignment w:val="auto"/>
        <w:rPr>
          <w:rFonts w:asciiTheme="minorHAnsi" w:hAnsiTheme="minorHAnsi"/>
        </w:rPr>
      </w:pPr>
      <w:r w:rsidRPr="00AB4EE0">
        <w:rPr>
          <w:rFonts w:asciiTheme="minorHAnsi" w:hAnsiTheme="minorHAnsi"/>
        </w:rPr>
        <w:t>Zamawiający przewiduje udzielenie zamówień, o który</w:t>
      </w:r>
      <w:r w:rsidR="003E31AB" w:rsidRPr="00AB4EE0">
        <w:rPr>
          <w:rFonts w:asciiTheme="minorHAnsi" w:hAnsiTheme="minorHAnsi"/>
        </w:rPr>
        <w:t>ch mowa w art. 67 ust. 1 pkt. 7 ustawy z dnia 29 stycznia 2004 roku – Prawo zamówień publicznych (</w:t>
      </w:r>
      <w:proofErr w:type="spellStart"/>
      <w:r w:rsidR="003E31AB" w:rsidRPr="00AB4EE0">
        <w:rPr>
          <w:rFonts w:asciiTheme="minorHAnsi" w:hAnsiTheme="minorHAnsi"/>
        </w:rPr>
        <w:t>t.j</w:t>
      </w:r>
      <w:proofErr w:type="spellEnd"/>
      <w:r w:rsidR="003E31AB" w:rsidRPr="00AB4EE0">
        <w:rPr>
          <w:rFonts w:asciiTheme="minorHAnsi" w:hAnsiTheme="minorHAnsi"/>
        </w:rPr>
        <w:t xml:space="preserve">. Dz.U. 2015, poz. 2164 z </w:t>
      </w:r>
      <w:proofErr w:type="spellStart"/>
      <w:r w:rsidR="003E31AB" w:rsidRPr="00AB4EE0">
        <w:rPr>
          <w:rFonts w:asciiTheme="minorHAnsi" w:hAnsiTheme="minorHAnsi"/>
        </w:rPr>
        <w:t>późn</w:t>
      </w:r>
      <w:proofErr w:type="spellEnd"/>
      <w:r w:rsidR="003E31AB" w:rsidRPr="00AB4EE0">
        <w:rPr>
          <w:rFonts w:asciiTheme="minorHAnsi" w:hAnsiTheme="minorHAnsi"/>
        </w:rPr>
        <w:t>. zm.).</w:t>
      </w:r>
    </w:p>
    <w:p w14:paraId="075C6EC8" w14:textId="77777777" w:rsidR="00594AAC" w:rsidRPr="009F4872" w:rsidRDefault="00594AAC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Zamawiający nie dopuszcza składania ofert wariantowych.</w:t>
      </w:r>
    </w:p>
    <w:p w14:paraId="00129E51" w14:textId="77777777" w:rsidR="00594AAC" w:rsidRPr="009F4872" w:rsidRDefault="002022F4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Zamawiający dopuszcza składanie ofert częściowych w następujących zadaniach:</w:t>
      </w:r>
    </w:p>
    <w:p w14:paraId="47984CA2" w14:textId="5785A96D" w:rsidR="00FB5F52" w:rsidRPr="009F4872" w:rsidRDefault="00FB5F52" w:rsidP="00FB5F52">
      <w:pPr>
        <w:pStyle w:val="Akapitzlist"/>
        <w:spacing w:after="200" w:line="240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 xml:space="preserve">Zadanie nr 1 – </w:t>
      </w:r>
      <w:r w:rsidRPr="009F4872">
        <w:rPr>
          <w:rFonts w:asciiTheme="minorHAnsi" w:hAnsiTheme="minorHAnsi" w:cs="ArialNarrow"/>
        </w:rPr>
        <w:t>Podłoża do hodowli komórkowej</w:t>
      </w:r>
      <w:r w:rsidR="00582FBE" w:rsidRPr="009F4872">
        <w:rPr>
          <w:rFonts w:asciiTheme="minorHAnsi" w:hAnsiTheme="minorHAnsi" w:cs="ArialNarrow"/>
        </w:rPr>
        <w:t xml:space="preserve"> eukariotycznej</w:t>
      </w:r>
    </w:p>
    <w:p w14:paraId="38C0B13A" w14:textId="77777777" w:rsidR="00FB5F52" w:rsidRPr="009F4872" w:rsidRDefault="00FB5F52" w:rsidP="00FB5F52">
      <w:pPr>
        <w:pStyle w:val="Akapitzlist"/>
        <w:spacing w:after="200" w:line="240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 xml:space="preserve">Zadanie nr 2 – </w:t>
      </w:r>
      <w:r w:rsidRPr="009F4872">
        <w:rPr>
          <w:rFonts w:asciiTheme="minorHAnsi" w:hAnsiTheme="minorHAnsi" w:cs="ArialNarrow"/>
        </w:rPr>
        <w:t>Podłoża do hodowli komórek owadzich</w:t>
      </w:r>
    </w:p>
    <w:p w14:paraId="2A6E1F5D" w14:textId="3C3711DD" w:rsidR="008E3D4D" w:rsidRPr="009F4872" w:rsidRDefault="00FB5F52" w:rsidP="00FB5F52">
      <w:pPr>
        <w:pStyle w:val="Akapitzlist"/>
        <w:spacing w:after="200" w:line="240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 xml:space="preserve">Zadanie nr 3 – </w:t>
      </w:r>
      <w:r w:rsidR="00582FBE" w:rsidRPr="009F4872">
        <w:rPr>
          <w:rFonts w:asciiTheme="minorHAnsi" w:hAnsiTheme="minorHAnsi" w:cs="ArialNarrow"/>
        </w:rPr>
        <w:t xml:space="preserve">Linie </w:t>
      </w:r>
      <w:r w:rsidR="008E3D4D" w:rsidRPr="009F4872">
        <w:rPr>
          <w:rFonts w:asciiTheme="minorHAnsi" w:hAnsiTheme="minorHAnsi" w:cs="ArialNarrow"/>
        </w:rPr>
        <w:t>komórek owadzich</w:t>
      </w:r>
      <w:r w:rsidR="008E3D4D" w:rsidRPr="009F4872">
        <w:rPr>
          <w:rFonts w:asciiTheme="minorHAnsi" w:hAnsiTheme="minorHAnsi"/>
          <w:sz w:val="24"/>
          <w:szCs w:val="24"/>
        </w:rPr>
        <w:t xml:space="preserve"> </w:t>
      </w:r>
    </w:p>
    <w:p w14:paraId="05711794" w14:textId="5DB5FFCF" w:rsidR="00FB5F52" w:rsidRPr="009F4872" w:rsidRDefault="00FB5F52" w:rsidP="00FB5F52">
      <w:pPr>
        <w:pStyle w:val="Akapitzlist"/>
        <w:spacing w:after="200" w:line="240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 xml:space="preserve">Zadanie nr 4 – </w:t>
      </w:r>
      <w:r w:rsidRPr="009F4872">
        <w:rPr>
          <w:rFonts w:asciiTheme="minorHAnsi" w:hAnsiTheme="minorHAnsi" w:cs="ArialNarrow"/>
        </w:rPr>
        <w:t>Enzymy restrykcyjne</w:t>
      </w:r>
    </w:p>
    <w:p w14:paraId="5EA24408" w14:textId="57934A24" w:rsidR="00FB5F52" w:rsidRPr="009F4872" w:rsidRDefault="00FB5F52" w:rsidP="00FB5F52">
      <w:pPr>
        <w:pStyle w:val="Akapitzlist"/>
        <w:spacing w:after="200" w:line="240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 xml:space="preserve">Zadanie nr 5 – </w:t>
      </w:r>
      <w:r w:rsidR="00B6009C" w:rsidRPr="009F4872">
        <w:rPr>
          <w:rFonts w:asciiTheme="minorHAnsi" w:hAnsiTheme="minorHAnsi" w:cs="ArialNarrow"/>
        </w:rPr>
        <w:t>Test mobil</w:t>
      </w:r>
      <w:r w:rsidRPr="009F4872">
        <w:rPr>
          <w:rFonts w:asciiTheme="minorHAnsi" w:hAnsiTheme="minorHAnsi" w:cs="ArialNarrow"/>
        </w:rPr>
        <w:t>ności elektroforetycznej</w:t>
      </w:r>
    </w:p>
    <w:p w14:paraId="1218DAC0" w14:textId="77777777" w:rsidR="00FB5F52" w:rsidRPr="009F4872" w:rsidRDefault="00FB5F52" w:rsidP="00FB5F52">
      <w:pPr>
        <w:pStyle w:val="Akapitzlist"/>
        <w:spacing w:after="200" w:line="240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lastRenderedPageBreak/>
        <w:t xml:space="preserve">Zadanie nr 6 – </w:t>
      </w:r>
      <w:proofErr w:type="spellStart"/>
      <w:r w:rsidRPr="009F4872">
        <w:rPr>
          <w:rFonts w:asciiTheme="minorHAnsi" w:hAnsiTheme="minorHAnsi" w:cs="ArialNarrow"/>
        </w:rPr>
        <w:t>Oligonukleotydy</w:t>
      </w:r>
      <w:proofErr w:type="spellEnd"/>
    </w:p>
    <w:p w14:paraId="5E8CA42E" w14:textId="27B525CD" w:rsidR="00FB5F52" w:rsidRPr="009F4872" w:rsidRDefault="00FB5F52" w:rsidP="00FB5F52">
      <w:pPr>
        <w:pStyle w:val="Akapitzlist"/>
        <w:spacing w:after="200" w:line="240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 xml:space="preserve">Zadanie nr 7 – </w:t>
      </w:r>
      <w:r w:rsidR="00582FBE" w:rsidRPr="009F4872">
        <w:rPr>
          <w:rFonts w:asciiTheme="minorHAnsi" w:hAnsiTheme="minorHAnsi" w:cs="ArialNarrow"/>
        </w:rPr>
        <w:t>Substancje pochodzenia hormonalnego</w:t>
      </w:r>
    </w:p>
    <w:p w14:paraId="54836DE6" w14:textId="6B77ED21" w:rsidR="00FB5F52" w:rsidRPr="009F4872" w:rsidRDefault="00FB5F52" w:rsidP="00FB5F52">
      <w:pPr>
        <w:pStyle w:val="Akapitzlist"/>
        <w:spacing w:after="200" w:line="240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 xml:space="preserve">Zadanie nr 8 – </w:t>
      </w:r>
      <w:r w:rsidR="00582FBE" w:rsidRPr="009F4872">
        <w:rPr>
          <w:rFonts w:asciiTheme="minorHAnsi" w:hAnsiTheme="minorHAnsi"/>
          <w:sz w:val="24"/>
          <w:szCs w:val="24"/>
        </w:rPr>
        <w:t xml:space="preserve">Pozostałe </w:t>
      </w:r>
      <w:r w:rsidR="00582FBE" w:rsidRPr="009F4872">
        <w:rPr>
          <w:rFonts w:asciiTheme="minorHAnsi" w:hAnsiTheme="minorHAnsi" w:cs="ArialNarrow"/>
        </w:rPr>
        <w:t>o</w:t>
      </w:r>
      <w:r w:rsidRPr="009F4872">
        <w:rPr>
          <w:rFonts w:asciiTheme="minorHAnsi" w:hAnsiTheme="minorHAnsi" w:cs="ArialNarrow"/>
        </w:rPr>
        <w:t>dczynniki chemiczne</w:t>
      </w:r>
    </w:p>
    <w:p w14:paraId="511BEDB1" w14:textId="58C6C733" w:rsidR="00FB5F52" w:rsidRPr="009F4872" w:rsidRDefault="00FB5F52" w:rsidP="00FB5F52">
      <w:pPr>
        <w:pStyle w:val="Akapitzlist"/>
        <w:spacing w:after="200" w:line="240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 xml:space="preserve">Zadanie nr 9 – </w:t>
      </w:r>
      <w:r w:rsidR="00582FBE" w:rsidRPr="009F4872">
        <w:rPr>
          <w:rFonts w:asciiTheme="minorHAnsi" w:hAnsiTheme="minorHAnsi"/>
          <w:sz w:val="24"/>
          <w:szCs w:val="24"/>
        </w:rPr>
        <w:t>Drobny sprzęt laboratoryjny</w:t>
      </w:r>
    </w:p>
    <w:p w14:paraId="377A70AC" w14:textId="5CD4CFF5" w:rsidR="00FB5F52" w:rsidRPr="009F4872" w:rsidRDefault="00FB5F52" w:rsidP="00FB5F52">
      <w:pPr>
        <w:pStyle w:val="Akapitzlist"/>
        <w:spacing w:after="200" w:line="240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Zadanie nr 10 –</w:t>
      </w:r>
      <w:r w:rsidRPr="009F4872">
        <w:rPr>
          <w:rFonts w:asciiTheme="minorHAnsi" w:hAnsiTheme="minorHAnsi" w:cs="ArialNarrow"/>
        </w:rPr>
        <w:t xml:space="preserve"> </w:t>
      </w:r>
      <w:r w:rsidR="00582FBE" w:rsidRPr="009F4872">
        <w:rPr>
          <w:rFonts w:asciiTheme="minorHAnsi" w:hAnsiTheme="minorHAnsi" w:cs="ArialNarrow"/>
        </w:rPr>
        <w:t xml:space="preserve">Materiały </w:t>
      </w:r>
      <w:r w:rsidR="00FA0B7B" w:rsidRPr="00FA0B7B">
        <w:rPr>
          <w:rFonts w:asciiTheme="minorHAnsi" w:hAnsiTheme="minorHAnsi" w:cs="ArialNarrow"/>
        </w:rPr>
        <w:t>zużywalne</w:t>
      </w:r>
      <w:r w:rsidR="00582FBE" w:rsidRPr="009F4872">
        <w:rPr>
          <w:rFonts w:asciiTheme="minorHAnsi" w:hAnsiTheme="minorHAnsi" w:cs="ArialNarrow"/>
        </w:rPr>
        <w:t xml:space="preserve"> do oznaczeń scyntylacyjnych</w:t>
      </w:r>
    </w:p>
    <w:p w14:paraId="3F35262D" w14:textId="6B3AE170" w:rsidR="00FB5F52" w:rsidRPr="009F4872" w:rsidRDefault="00FB5F52" w:rsidP="00FB5F52">
      <w:pPr>
        <w:pStyle w:val="Akapitzlist"/>
        <w:spacing w:after="200" w:line="240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 xml:space="preserve">Zadanie nr 11 – </w:t>
      </w:r>
      <w:r w:rsidR="00AB4EE0" w:rsidRPr="009F4872">
        <w:rPr>
          <w:rFonts w:asciiTheme="minorHAnsi" w:hAnsiTheme="minorHAnsi"/>
          <w:sz w:val="24"/>
          <w:szCs w:val="24"/>
        </w:rPr>
        <w:t>Odczynnik</w:t>
      </w:r>
      <w:r w:rsidR="00FA0B7B">
        <w:rPr>
          <w:rFonts w:asciiTheme="minorHAnsi" w:hAnsiTheme="minorHAnsi"/>
          <w:sz w:val="24"/>
          <w:szCs w:val="24"/>
        </w:rPr>
        <w:t>i</w:t>
      </w:r>
      <w:r w:rsidR="00AB4EE0" w:rsidRPr="009F4872">
        <w:rPr>
          <w:rFonts w:asciiTheme="minorHAnsi" w:hAnsiTheme="minorHAnsi"/>
          <w:sz w:val="24"/>
          <w:szCs w:val="24"/>
        </w:rPr>
        <w:t xml:space="preserve"> do badań biologicznych - </w:t>
      </w:r>
      <w:proofErr w:type="spellStart"/>
      <w:r w:rsidR="00AB4EE0" w:rsidRPr="009F4872">
        <w:rPr>
          <w:rFonts w:asciiTheme="minorHAnsi" w:hAnsiTheme="minorHAnsi" w:cs="ArialNarrow"/>
        </w:rPr>
        <w:t>bakulowirus</w:t>
      </w:r>
      <w:proofErr w:type="spellEnd"/>
    </w:p>
    <w:p w14:paraId="3934807F" w14:textId="77777777" w:rsidR="00FB5F52" w:rsidRPr="009F4872" w:rsidRDefault="00FB5F52" w:rsidP="003825D3">
      <w:pPr>
        <w:pStyle w:val="Akapitzlist"/>
        <w:spacing w:after="200" w:line="240" w:lineRule="auto"/>
        <w:ind w:left="993"/>
        <w:jc w:val="both"/>
        <w:rPr>
          <w:rFonts w:asciiTheme="minorHAnsi" w:hAnsiTheme="minorHAnsi" w:cs="Calibri"/>
          <w:sz w:val="24"/>
          <w:szCs w:val="24"/>
        </w:rPr>
      </w:pPr>
    </w:p>
    <w:p w14:paraId="6C78FA80" w14:textId="77777777" w:rsidR="001A1555" w:rsidRDefault="00594AAC" w:rsidP="003825D3">
      <w:pPr>
        <w:pStyle w:val="Akapitzlist"/>
        <w:spacing w:after="200" w:line="240" w:lineRule="auto"/>
        <w:ind w:left="993"/>
        <w:jc w:val="both"/>
        <w:rPr>
          <w:rFonts w:asciiTheme="minorHAnsi" w:hAnsiTheme="minorHAnsi" w:cs="Calibri"/>
          <w:sz w:val="24"/>
          <w:szCs w:val="24"/>
        </w:rPr>
      </w:pPr>
      <w:r w:rsidRPr="009F4872">
        <w:rPr>
          <w:rFonts w:asciiTheme="minorHAnsi" w:hAnsiTheme="minorHAnsi" w:cs="Calibri"/>
          <w:sz w:val="24"/>
          <w:szCs w:val="24"/>
        </w:rPr>
        <w:t>Kod CPV:</w:t>
      </w:r>
      <w:r w:rsidR="006444CA" w:rsidRPr="009F4872">
        <w:rPr>
          <w:rFonts w:asciiTheme="minorHAnsi" w:hAnsiTheme="minorHAnsi" w:cs="Calibri"/>
          <w:sz w:val="24"/>
          <w:szCs w:val="24"/>
        </w:rPr>
        <w:t xml:space="preserve"> </w:t>
      </w:r>
      <w:bookmarkStart w:id="0" w:name="_GoBack"/>
      <w:r w:rsidR="00DE170B" w:rsidRPr="009F4872">
        <w:rPr>
          <w:rFonts w:asciiTheme="minorHAnsi" w:hAnsiTheme="minorHAnsi" w:cs="Calibri"/>
          <w:sz w:val="24"/>
          <w:szCs w:val="24"/>
        </w:rPr>
        <w:t>24000000-4 Produkty chemiczne, 3369</w:t>
      </w:r>
      <w:r w:rsidR="00E81F52" w:rsidRPr="009F4872">
        <w:rPr>
          <w:rFonts w:asciiTheme="minorHAnsi" w:hAnsiTheme="minorHAnsi" w:cs="Calibri"/>
          <w:sz w:val="24"/>
          <w:szCs w:val="24"/>
        </w:rPr>
        <w:t xml:space="preserve">6500-0 </w:t>
      </w:r>
      <w:r w:rsidR="00DE170B" w:rsidRPr="009F4872">
        <w:rPr>
          <w:rFonts w:asciiTheme="minorHAnsi" w:hAnsiTheme="minorHAnsi" w:cs="Calibri"/>
          <w:sz w:val="24"/>
          <w:szCs w:val="24"/>
        </w:rPr>
        <w:t>Odczynniki laboratoryjne, 38437000-7 Pipety i akcesoria laboratoryjne</w:t>
      </w:r>
      <w:bookmarkEnd w:id="0"/>
      <w:r w:rsidR="009A2A4A" w:rsidRPr="009F4872">
        <w:rPr>
          <w:rFonts w:asciiTheme="minorHAnsi" w:hAnsiTheme="minorHAnsi" w:cs="Calibri"/>
          <w:sz w:val="24"/>
          <w:szCs w:val="24"/>
        </w:rPr>
        <w:t xml:space="preserve">, </w:t>
      </w:r>
      <w:r w:rsidR="006444CA" w:rsidRPr="009F4872">
        <w:rPr>
          <w:rFonts w:asciiTheme="minorHAnsi" w:hAnsiTheme="minorHAnsi" w:cs="Calibri"/>
          <w:sz w:val="24"/>
          <w:szCs w:val="24"/>
        </w:rPr>
        <w:t>33696300-8</w:t>
      </w:r>
      <w:r w:rsidR="001123CE" w:rsidRPr="009F4872">
        <w:rPr>
          <w:rFonts w:asciiTheme="minorHAnsi" w:hAnsiTheme="minorHAnsi" w:cs="Calibri"/>
          <w:sz w:val="24"/>
          <w:szCs w:val="24"/>
        </w:rPr>
        <w:t xml:space="preserve"> Odczynniki chemiczne</w:t>
      </w:r>
      <w:r w:rsidR="006444CA" w:rsidRPr="009F4872">
        <w:rPr>
          <w:rFonts w:asciiTheme="minorHAnsi" w:hAnsiTheme="minorHAnsi" w:cs="Calibri"/>
          <w:sz w:val="24"/>
          <w:szCs w:val="24"/>
        </w:rPr>
        <w:t>;</w:t>
      </w:r>
    </w:p>
    <w:p w14:paraId="2AEDB0CF" w14:textId="77777777" w:rsidR="009A6AD4" w:rsidRPr="009F4872" w:rsidRDefault="009A6AD4" w:rsidP="003825D3">
      <w:pPr>
        <w:pStyle w:val="Akapitzlist"/>
        <w:spacing w:after="200" w:line="240" w:lineRule="auto"/>
        <w:ind w:left="993"/>
        <w:jc w:val="both"/>
        <w:rPr>
          <w:rFonts w:asciiTheme="minorHAnsi" w:hAnsiTheme="minorHAnsi"/>
          <w:sz w:val="24"/>
          <w:szCs w:val="24"/>
        </w:rPr>
      </w:pPr>
    </w:p>
    <w:p w14:paraId="782EFA55" w14:textId="77777777" w:rsidR="00C358C0" w:rsidRPr="009F4872" w:rsidRDefault="00594AAC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Zamawiający nie przewiduje udzielenie zamówień dodatkowych nieobjętych zakresem zamówienia podstawowego, o których mowa w przepisie art. 67 ust. 1 pkt. 5 ustawy z dnia 29 stycznia 2004 roku – Prawo zamówień publicznych (</w:t>
      </w:r>
      <w:proofErr w:type="spellStart"/>
      <w:r w:rsidRPr="009F4872">
        <w:rPr>
          <w:rFonts w:asciiTheme="minorHAnsi" w:hAnsiTheme="minorHAnsi"/>
          <w:sz w:val="24"/>
          <w:szCs w:val="24"/>
        </w:rPr>
        <w:t>t.j</w:t>
      </w:r>
      <w:proofErr w:type="spellEnd"/>
      <w:r w:rsidRPr="009F4872">
        <w:rPr>
          <w:rFonts w:asciiTheme="minorHAnsi" w:hAnsiTheme="minorHAnsi"/>
          <w:sz w:val="24"/>
          <w:szCs w:val="24"/>
        </w:rPr>
        <w:t>. Dz.U. z 2015 r., poz. 2164</w:t>
      </w:r>
      <w:r w:rsidR="0036018D" w:rsidRPr="009F4872">
        <w:rPr>
          <w:rFonts w:asciiTheme="minorHAnsi" w:hAnsiTheme="minorHAnsi"/>
          <w:sz w:val="24"/>
          <w:szCs w:val="24"/>
        </w:rPr>
        <w:t xml:space="preserve">, z </w:t>
      </w:r>
      <w:proofErr w:type="spellStart"/>
      <w:r w:rsidR="0036018D" w:rsidRPr="009F4872">
        <w:rPr>
          <w:rFonts w:asciiTheme="minorHAnsi" w:hAnsiTheme="minorHAnsi"/>
          <w:sz w:val="24"/>
          <w:szCs w:val="24"/>
        </w:rPr>
        <w:t>późn</w:t>
      </w:r>
      <w:proofErr w:type="spellEnd"/>
      <w:r w:rsidR="0036018D" w:rsidRPr="009F4872">
        <w:rPr>
          <w:rFonts w:asciiTheme="minorHAnsi" w:hAnsiTheme="minorHAnsi"/>
          <w:sz w:val="24"/>
          <w:szCs w:val="24"/>
        </w:rPr>
        <w:t>. zm.</w:t>
      </w:r>
      <w:r w:rsidRPr="009F4872">
        <w:rPr>
          <w:rFonts w:asciiTheme="minorHAnsi" w:hAnsiTheme="minorHAnsi"/>
          <w:sz w:val="24"/>
          <w:szCs w:val="24"/>
        </w:rPr>
        <w:t xml:space="preserve">).  </w:t>
      </w:r>
    </w:p>
    <w:p w14:paraId="3D467635" w14:textId="77777777" w:rsidR="00594AAC" w:rsidRPr="009F4872" w:rsidRDefault="00594AAC" w:rsidP="00A03B76">
      <w:pPr>
        <w:pStyle w:val="Standard"/>
        <w:numPr>
          <w:ilvl w:val="0"/>
          <w:numId w:val="4"/>
        </w:numPr>
        <w:jc w:val="both"/>
        <w:rPr>
          <w:rFonts w:asciiTheme="minorHAnsi" w:hAnsiTheme="minorHAnsi"/>
        </w:rPr>
      </w:pPr>
      <w:r w:rsidRPr="009F4872">
        <w:rPr>
          <w:rFonts w:asciiTheme="minorHAnsi" w:hAnsiTheme="minorHAnsi"/>
          <w:b/>
          <w:bCs/>
        </w:rPr>
        <w:t>TERMIN REALIZACJI:</w:t>
      </w:r>
    </w:p>
    <w:p w14:paraId="53319550" w14:textId="77777777" w:rsidR="00594AAC" w:rsidRPr="009F4872" w:rsidRDefault="00594AAC" w:rsidP="003F7CC5">
      <w:pPr>
        <w:pStyle w:val="Standard"/>
        <w:ind w:firstLine="709"/>
        <w:jc w:val="both"/>
        <w:rPr>
          <w:rFonts w:asciiTheme="minorHAnsi" w:hAnsiTheme="minorHAnsi"/>
        </w:rPr>
      </w:pPr>
      <w:r w:rsidRPr="009F4872">
        <w:rPr>
          <w:rFonts w:asciiTheme="minorHAnsi" w:hAnsiTheme="minorHAnsi"/>
        </w:rPr>
        <w:t xml:space="preserve">Zamówienie należy zrealizować w terminie do </w:t>
      </w:r>
      <w:r w:rsidRPr="009F4872">
        <w:rPr>
          <w:rFonts w:asciiTheme="minorHAnsi" w:hAnsiTheme="minorHAnsi"/>
          <w:b/>
        </w:rPr>
        <w:t>31 grudnia 2019 roku</w:t>
      </w:r>
      <w:r w:rsidRPr="009F4872">
        <w:rPr>
          <w:rFonts w:asciiTheme="minorHAnsi" w:hAnsiTheme="minorHAnsi"/>
        </w:rPr>
        <w:t>.</w:t>
      </w:r>
    </w:p>
    <w:p w14:paraId="3121E2D0" w14:textId="77777777" w:rsidR="00594AAC" w:rsidRPr="009F4872" w:rsidRDefault="00594AAC">
      <w:pPr>
        <w:pStyle w:val="Standard"/>
        <w:jc w:val="both"/>
        <w:rPr>
          <w:rFonts w:asciiTheme="minorHAnsi" w:hAnsiTheme="minorHAnsi"/>
          <w:sz w:val="16"/>
          <w:szCs w:val="16"/>
        </w:rPr>
      </w:pPr>
    </w:p>
    <w:p w14:paraId="7C0720AC" w14:textId="77777777" w:rsidR="00594AAC" w:rsidRPr="009F4872" w:rsidRDefault="00594AAC" w:rsidP="00A03B76">
      <w:pPr>
        <w:pStyle w:val="Standard"/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9F4872">
        <w:rPr>
          <w:rFonts w:asciiTheme="minorHAnsi" w:hAnsiTheme="minorHAnsi"/>
          <w:b/>
          <w:bCs/>
        </w:rPr>
        <w:t>INFORMACJE PROCEDURALNE:</w:t>
      </w:r>
    </w:p>
    <w:p w14:paraId="387D61E4" w14:textId="77777777" w:rsidR="00594AAC" w:rsidRPr="009F4872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993"/>
        </w:tabs>
        <w:ind w:left="993" w:hanging="284"/>
        <w:jc w:val="both"/>
        <w:rPr>
          <w:rFonts w:asciiTheme="minorHAnsi" w:hAnsiTheme="minorHAnsi"/>
          <w:b/>
          <w:bCs/>
        </w:rPr>
      </w:pPr>
      <w:r w:rsidRPr="009F4872">
        <w:rPr>
          <w:rFonts w:asciiTheme="minorHAnsi" w:hAnsiTheme="minorHAnsi"/>
          <w:bCs/>
        </w:rPr>
        <w:t>W postępowaniu mogą brać udział Wykonawcy, którzy spełniają następujące warunki udziału w postępowaniu:</w:t>
      </w:r>
    </w:p>
    <w:p w14:paraId="3D2147F6" w14:textId="77777777" w:rsidR="002022F4" w:rsidRPr="009F4872" w:rsidRDefault="002022F4" w:rsidP="00A03B76">
      <w:pPr>
        <w:pStyle w:val="Standard"/>
        <w:numPr>
          <w:ilvl w:val="0"/>
          <w:numId w:val="7"/>
        </w:numPr>
        <w:ind w:hanging="295"/>
        <w:jc w:val="both"/>
        <w:rPr>
          <w:rFonts w:asciiTheme="minorHAnsi" w:hAnsiTheme="minorHAnsi"/>
          <w:b/>
          <w:bCs/>
        </w:rPr>
      </w:pPr>
      <w:r w:rsidRPr="009F4872">
        <w:rPr>
          <w:rFonts w:asciiTheme="minorHAnsi" w:hAnsiTheme="minorHAnsi"/>
          <w:bCs/>
        </w:rPr>
        <w:t>w zakresie</w:t>
      </w:r>
      <w:r w:rsidR="009C27B9" w:rsidRPr="009F4872">
        <w:rPr>
          <w:rFonts w:asciiTheme="minorHAnsi" w:hAnsiTheme="minorHAnsi"/>
          <w:bCs/>
        </w:rPr>
        <w:t xml:space="preserve"> kompetencji lub</w:t>
      </w:r>
      <w:r w:rsidR="00ED2FDD" w:rsidRPr="009F4872">
        <w:rPr>
          <w:rFonts w:asciiTheme="minorHAnsi" w:hAnsiTheme="minorHAnsi"/>
          <w:bCs/>
        </w:rPr>
        <w:t xml:space="preserve"> uprawnień do wykonywania określonej działalności</w:t>
      </w:r>
      <w:r w:rsidR="009C27B9" w:rsidRPr="009F4872">
        <w:rPr>
          <w:rFonts w:asciiTheme="minorHAnsi" w:hAnsiTheme="minorHAnsi"/>
          <w:bCs/>
        </w:rPr>
        <w:t xml:space="preserve"> Zamawiający nie ustanawia szczególnego warunku.</w:t>
      </w:r>
    </w:p>
    <w:p w14:paraId="40D283EE" w14:textId="77777777" w:rsidR="009C27B9" w:rsidRPr="009F4872" w:rsidRDefault="009C27B9" w:rsidP="009C27B9">
      <w:pPr>
        <w:pStyle w:val="Standard"/>
        <w:ind w:left="1429"/>
        <w:jc w:val="both"/>
        <w:rPr>
          <w:rFonts w:asciiTheme="minorHAnsi" w:hAnsiTheme="minorHAnsi"/>
          <w:bCs/>
        </w:rPr>
      </w:pPr>
      <w:r w:rsidRPr="009F4872">
        <w:rPr>
          <w:rFonts w:asciiTheme="minorHAnsi" w:hAnsiTheme="minorHAnsi"/>
          <w:bCs/>
        </w:rPr>
        <w:t>Ocena spełniania powyższego warunku zostanie dokonana w oparciu o złożone oświadczenie dotyczące spełniania warunków udziału w postępowaniu.</w:t>
      </w:r>
    </w:p>
    <w:p w14:paraId="671C19F3" w14:textId="77777777" w:rsidR="00594AAC" w:rsidRPr="009F4872" w:rsidRDefault="009C27B9" w:rsidP="00A03B76">
      <w:pPr>
        <w:pStyle w:val="Standard"/>
        <w:numPr>
          <w:ilvl w:val="0"/>
          <w:numId w:val="7"/>
        </w:numPr>
        <w:ind w:hanging="295"/>
        <w:jc w:val="both"/>
        <w:rPr>
          <w:rFonts w:asciiTheme="minorHAnsi" w:hAnsiTheme="minorHAnsi"/>
          <w:b/>
          <w:bCs/>
        </w:rPr>
      </w:pPr>
      <w:r w:rsidRPr="009F4872">
        <w:rPr>
          <w:rFonts w:asciiTheme="minorHAnsi" w:hAnsiTheme="minorHAnsi"/>
          <w:bCs/>
        </w:rPr>
        <w:t>w zakresie zdolności technicznej lub zawodowej,</w:t>
      </w:r>
      <w:r w:rsidR="00E75DE8" w:rsidRPr="009F4872">
        <w:rPr>
          <w:rFonts w:asciiTheme="minorHAnsi" w:hAnsiTheme="minorHAnsi"/>
          <w:bCs/>
        </w:rPr>
        <w:t xml:space="preserve"> </w:t>
      </w:r>
      <w:r w:rsidRPr="009F4872">
        <w:rPr>
          <w:rFonts w:asciiTheme="minorHAnsi" w:hAnsiTheme="minorHAnsi"/>
          <w:bCs/>
        </w:rPr>
        <w:t xml:space="preserve">Zamawiający </w:t>
      </w:r>
      <w:r w:rsidR="00DE170B" w:rsidRPr="009F4872">
        <w:rPr>
          <w:rFonts w:asciiTheme="minorHAnsi" w:hAnsiTheme="minorHAnsi"/>
          <w:bCs/>
        </w:rPr>
        <w:t xml:space="preserve">nie </w:t>
      </w:r>
      <w:r w:rsidR="003E31AB" w:rsidRPr="009F4872">
        <w:rPr>
          <w:rFonts w:asciiTheme="minorHAnsi" w:hAnsiTheme="minorHAnsi"/>
          <w:bCs/>
        </w:rPr>
        <w:t xml:space="preserve">ustanawia </w:t>
      </w:r>
      <w:r w:rsidR="00DE170B" w:rsidRPr="009F4872">
        <w:rPr>
          <w:rFonts w:asciiTheme="minorHAnsi" w:hAnsiTheme="minorHAnsi"/>
          <w:bCs/>
        </w:rPr>
        <w:t>szczególnego warunku.</w:t>
      </w:r>
    </w:p>
    <w:p w14:paraId="3C1C6CF9" w14:textId="77777777" w:rsidR="00DE170B" w:rsidRPr="009F4872" w:rsidRDefault="00DE170B" w:rsidP="009A2A4A">
      <w:pPr>
        <w:pStyle w:val="Standard"/>
        <w:ind w:left="1429"/>
        <w:jc w:val="both"/>
        <w:rPr>
          <w:rFonts w:asciiTheme="minorHAnsi" w:hAnsiTheme="minorHAnsi"/>
          <w:bCs/>
        </w:rPr>
      </w:pPr>
      <w:r w:rsidRPr="009F4872">
        <w:rPr>
          <w:rFonts w:asciiTheme="minorHAnsi" w:hAnsiTheme="minorHAnsi"/>
          <w:bCs/>
        </w:rPr>
        <w:t>Ocena spełniania powyższego warunku zostanie dokonana w oparciu o złożone oświadczenie dotyczące spełniania warunków udziału w postępowaniu.</w:t>
      </w:r>
    </w:p>
    <w:p w14:paraId="298D634D" w14:textId="77777777" w:rsidR="00594AAC" w:rsidRPr="009F4872" w:rsidRDefault="009C27B9" w:rsidP="00A03B76">
      <w:pPr>
        <w:pStyle w:val="Standard"/>
        <w:numPr>
          <w:ilvl w:val="0"/>
          <w:numId w:val="7"/>
        </w:numPr>
        <w:ind w:hanging="295"/>
        <w:jc w:val="both"/>
        <w:rPr>
          <w:rFonts w:asciiTheme="minorHAnsi" w:hAnsiTheme="minorHAnsi"/>
          <w:b/>
          <w:bCs/>
        </w:rPr>
      </w:pPr>
      <w:r w:rsidRPr="009F4872">
        <w:rPr>
          <w:rFonts w:asciiTheme="minorHAnsi" w:hAnsiTheme="minorHAnsi"/>
          <w:bCs/>
        </w:rPr>
        <w:t>w</w:t>
      </w:r>
      <w:r w:rsidR="00594AAC" w:rsidRPr="009F4872">
        <w:rPr>
          <w:rFonts w:asciiTheme="minorHAnsi" w:hAnsiTheme="minorHAnsi"/>
          <w:bCs/>
        </w:rPr>
        <w:t xml:space="preserve"> zakresie sytuacji </w:t>
      </w:r>
      <w:r w:rsidRPr="009F4872">
        <w:rPr>
          <w:rFonts w:asciiTheme="minorHAnsi" w:hAnsiTheme="minorHAnsi"/>
          <w:bCs/>
        </w:rPr>
        <w:t xml:space="preserve">ekonomicznej lub </w:t>
      </w:r>
      <w:r w:rsidR="00594AAC" w:rsidRPr="009F4872">
        <w:rPr>
          <w:rFonts w:asciiTheme="minorHAnsi" w:hAnsiTheme="minorHAnsi"/>
          <w:bCs/>
        </w:rPr>
        <w:t xml:space="preserve">finansowej niezbędnej do należytego wykonania zamówienia, Zamawiający nie ustanawia szczególnego warunku. </w:t>
      </w:r>
    </w:p>
    <w:p w14:paraId="30274875" w14:textId="77777777" w:rsidR="00594AAC" w:rsidRPr="009F4872" w:rsidRDefault="00594AAC" w:rsidP="00037B8D">
      <w:pPr>
        <w:pStyle w:val="Standard"/>
        <w:ind w:left="1418"/>
        <w:jc w:val="both"/>
        <w:rPr>
          <w:rFonts w:asciiTheme="minorHAnsi" w:hAnsiTheme="minorHAnsi"/>
          <w:bCs/>
        </w:rPr>
      </w:pPr>
      <w:r w:rsidRPr="009F4872">
        <w:rPr>
          <w:rFonts w:asciiTheme="minorHAnsi" w:hAnsiTheme="minorHAnsi"/>
          <w:bCs/>
        </w:rPr>
        <w:t>Ocena spełniania powyższego warunku zostanie dokonana w oparciu o złożone oświadczenie dotyczące spełniania warunków udziału w postępowaniu.</w:t>
      </w:r>
    </w:p>
    <w:p w14:paraId="6E136EEB" w14:textId="77777777" w:rsidR="00594AAC" w:rsidRPr="009F4872" w:rsidRDefault="00594AAC" w:rsidP="00A03B76">
      <w:pPr>
        <w:pStyle w:val="Standard"/>
        <w:numPr>
          <w:ilvl w:val="0"/>
          <w:numId w:val="7"/>
        </w:numPr>
        <w:ind w:left="1418" w:hanging="284"/>
        <w:jc w:val="both"/>
        <w:rPr>
          <w:rFonts w:asciiTheme="minorHAnsi" w:hAnsiTheme="minorHAnsi"/>
          <w:b/>
          <w:bCs/>
        </w:rPr>
      </w:pPr>
      <w:r w:rsidRPr="009F4872">
        <w:rPr>
          <w:rFonts w:asciiTheme="minorHAnsi" w:hAnsiTheme="minorHAnsi"/>
          <w:bCs/>
        </w:rPr>
        <w:t>nie podlegają wykluczeniu z postępowania z powodu istnienia konfliktu interesów.</w:t>
      </w:r>
    </w:p>
    <w:p w14:paraId="7A9312F8" w14:textId="77777777" w:rsidR="00594AAC" w:rsidRPr="009F4872" w:rsidRDefault="00594AAC" w:rsidP="00037B8D">
      <w:pPr>
        <w:pStyle w:val="Standard"/>
        <w:ind w:left="1418"/>
        <w:jc w:val="both"/>
        <w:rPr>
          <w:rFonts w:asciiTheme="minorHAnsi" w:hAnsiTheme="minorHAnsi"/>
          <w:bCs/>
        </w:rPr>
      </w:pPr>
      <w:r w:rsidRPr="009F4872">
        <w:rPr>
          <w:rFonts w:asciiTheme="minorHAnsi" w:hAnsiTheme="minorHAnsi"/>
          <w:bCs/>
        </w:rPr>
        <w:t xml:space="preserve">Ocena spełniania powyższego warunku zostanie dokonana w oparciu o dokumenty wymienione w </w:t>
      </w:r>
      <w:r w:rsidR="0090092F" w:rsidRPr="009F4872">
        <w:rPr>
          <w:rFonts w:asciiTheme="minorHAnsi" w:hAnsiTheme="minorHAnsi"/>
          <w:bCs/>
        </w:rPr>
        <w:t xml:space="preserve">pkt. 2 </w:t>
      </w:r>
      <w:proofErr w:type="spellStart"/>
      <w:r w:rsidR="0090092F" w:rsidRPr="009F4872">
        <w:rPr>
          <w:rFonts w:asciiTheme="minorHAnsi" w:hAnsiTheme="minorHAnsi"/>
          <w:bCs/>
        </w:rPr>
        <w:t>ppkt</w:t>
      </w:r>
      <w:proofErr w:type="spellEnd"/>
      <w:r w:rsidR="0090092F" w:rsidRPr="009F4872">
        <w:rPr>
          <w:rFonts w:asciiTheme="minorHAnsi" w:hAnsiTheme="minorHAnsi"/>
          <w:bCs/>
        </w:rPr>
        <w:t xml:space="preserve">. </w:t>
      </w:r>
      <w:r w:rsidR="00DE170B" w:rsidRPr="009F4872">
        <w:rPr>
          <w:rFonts w:asciiTheme="minorHAnsi" w:hAnsiTheme="minorHAnsi"/>
          <w:bCs/>
        </w:rPr>
        <w:t>1</w:t>
      </w:r>
      <w:r w:rsidRPr="009F4872">
        <w:rPr>
          <w:rFonts w:asciiTheme="minorHAnsi" w:hAnsiTheme="minorHAnsi"/>
          <w:bCs/>
        </w:rPr>
        <w:t>).</w:t>
      </w:r>
    </w:p>
    <w:p w14:paraId="774BBFFB" w14:textId="77777777" w:rsidR="00594AAC" w:rsidRPr="009F4872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993"/>
        </w:tabs>
        <w:ind w:left="993" w:hanging="284"/>
        <w:jc w:val="both"/>
        <w:rPr>
          <w:rFonts w:asciiTheme="minorHAnsi" w:hAnsiTheme="minorHAnsi"/>
          <w:bCs/>
        </w:rPr>
      </w:pPr>
      <w:r w:rsidRPr="009F4872">
        <w:rPr>
          <w:rFonts w:asciiTheme="minorHAnsi" w:hAnsiTheme="minorHAnsi"/>
          <w:bCs/>
        </w:rPr>
        <w:t>Poza oświadczeniem dotyczącym spełniania warunków udziału w postępowaniu stanowiącym Załącznik Nr 3 do Zapytania, Wykonawca składa:</w:t>
      </w:r>
    </w:p>
    <w:p w14:paraId="3011052F" w14:textId="77777777" w:rsidR="00594AAC" w:rsidRPr="009F4872" w:rsidRDefault="00594AAC" w:rsidP="007645B1">
      <w:pPr>
        <w:pStyle w:val="Standard"/>
        <w:numPr>
          <w:ilvl w:val="0"/>
          <w:numId w:val="9"/>
        </w:numPr>
        <w:ind w:left="1418" w:hanging="284"/>
        <w:jc w:val="both"/>
        <w:rPr>
          <w:rFonts w:asciiTheme="minorHAnsi" w:hAnsiTheme="minorHAnsi"/>
          <w:bCs/>
        </w:rPr>
      </w:pPr>
      <w:r w:rsidRPr="009F4872">
        <w:rPr>
          <w:rFonts w:asciiTheme="minorHAnsi" w:hAnsiTheme="minorHAnsi"/>
          <w:bCs/>
        </w:rPr>
        <w:t xml:space="preserve">W celu potwierdzenia braku podstaw do wykluczenia z postępowania z powodu istnienia konfliktu interesów, Wykonawca składa: </w:t>
      </w:r>
    </w:p>
    <w:p w14:paraId="18009F70" w14:textId="77777777" w:rsidR="00594AAC" w:rsidRPr="009F4872" w:rsidRDefault="00594AAC" w:rsidP="00A03B76">
      <w:pPr>
        <w:pStyle w:val="Standard"/>
        <w:numPr>
          <w:ilvl w:val="0"/>
          <w:numId w:val="8"/>
        </w:numPr>
        <w:ind w:left="1701" w:hanging="283"/>
        <w:jc w:val="both"/>
        <w:rPr>
          <w:rFonts w:asciiTheme="minorHAnsi" w:hAnsiTheme="minorHAnsi"/>
          <w:b/>
          <w:bCs/>
        </w:rPr>
      </w:pPr>
      <w:r w:rsidRPr="009F4872">
        <w:rPr>
          <w:rFonts w:asciiTheme="minorHAnsi" w:hAnsiTheme="minorHAnsi"/>
          <w:bCs/>
        </w:rPr>
        <w:t>oświadczenie według wzoru stanowiącego Załącznik Nr 3 do Zapytania – bez względu na przyjętą formę organizacyjno-prawną;</w:t>
      </w:r>
    </w:p>
    <w:p w14:paraId="6AF14A7A" w14:textId="77777777" w:rsidR="00594AAC" w:rsidRPr="009F4872" w:rsidRDefault="00594AAC" w:rsidP="00A03B76">
      <w:pPr>
        <w:pStyle w:val="Standard"/>
        <w:numPr>
          <w:ilvl w:val="0"/>
          <w:numId w:val="8"/>
        </w:numPr>
        <w:ind w:left="1701" w:hanging="283"/>
        <w:jc w:val="both"/>
        <w:rPr>
          <w:rFonts w:asciiTheme="minorHAnsi" w:hAnsiTheme="minorHAnsi"/>
          <w:b/>
          <w:bCs/>
        </w:rPr>
      </w:pPr>
      <w:r w:rsidRPr="009F4872">
        <w:rPr>
          <w:rFonts w:asciiTheme="minorHAnsi" w:hAnsiTheme="minorHAnsi"/>
          <w:bCs/>
        </w:rPr>
        <w:t>Wykonawcy podlegający obowiązkowemu wpisowi do odrębnego rejestru bądź ewidencji załączają do oferty aktualny odpis z właściwego ze względu na przyjętą formę organizacyjno-prawną rejestru;</w:t>
      </w:r>
    </w:p>
    <w:p w14:paraId="45C30C67" w14:textId="77777777" w:rsidR="00594AAC" w:rsidRPr="009F4872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Theme="minorHAnsi" w:hAnsiTheme="minorHAnsi"/>
          <w:bCs/>
        </w:rPr>
      </w:pPr>
      <w:r w:rsidRPr="009F4872">
        <w:rPr>
          <w:rFonts w:asciiTheme="minorHAnsi" w:hAnsiTheme="minorHAnsi"/>
          <w:bCs/>
        </w:rPr>
        <w:t>W celu potwierdzenia spełnia</w:t>
      </w:r>
      <w:r w:rsidR="009C27B9" w:rsidRPr="009F4872">
        <w:rPr>
          <w:rFonts w:asciiTheme="minorHAnsi" w:hAnsiTheme="minorHAnsi"/>
          <w:bCs/>
        </w:rPr>
        <w:t>nia przez zaoferowany przedmiot zamówienia</w:t>
      </w:r>
      <w:r w:rsidRPr="009F4872">
        <w:rPr>
          <w:rFonts w:asciiTheme="minorHAnsi" w:hAnsiTheme="minorHAnsi"/>
          <w:bCs/>
        </w:rPr>
        <w:t xml:space="preserve"> wymagań określonych przez Zamawiającego, Wykonawca składa</w:t>
      </w:r>
      <w:r w:rsidR="00E75DE8" w:rsidRPr="009F4872">
        <w:rPr>
          <w:rFonts w:asciiTheme="minorHAnsi" w:hAnsiTheme="minorHAnsi"/>
          <w:bCs/>
        </w:rPr>
        <w:t xml:space="preserve"> </w:t>
      </w:r>
      <w:r w:rsidR="00F129D5" w:rsidRPr="009F4872">
        <w:rPr>
          <w:rFonts w:asciiTheme="minorHAnsi" w:hAnsiTheme="minorHAnsi"/>
          <w:bCs/>
        </w:rPr>
        <w:t xml:space="preserve">kopię </w:t>
      </w:r>
      <w:r w:rsidR="00FD6E05" w:rsidRPr="009F4872">
        <w:rPr>
          <w:rFonts w:asciiTheme="minorHAnsi" w:hAnsiTheme="minorHAnsi"/>
          <w:bCs/>
        </w:rPr>
        <w:t>dokumentów potwierdzających jakość lub kart</w:t>
      </w:r>
      <w:r w:rsidR="00BA2549" w:rsidRPr="009F4872">
        <w:rPr>
          <w:rFonts w:asciiTheme="minorHAnsi" w:hAnsiTheme="minorHAnsi"/>
          <w:bCs/>
        </w:rPr>
        <w:t>y</w:t>
      </w:r>
      <w:r w:rsidR="00FD6E05" w:rsidRPr="009F4872">
        <w:rPr>
          <w:rFonts w:asciiTheme="minorHAnsi" w:hAnsiTheme="minorHAnsi"/>
          <w:bCs/>
        </w:rPr>
        <w:t xml:space="preserve"> charakterystyki chemicznej</w:t>
      </w:r>
      <w:r w:rsidR="00037B8D" w:rsidRPr="009F4872">
        <w:rPr>
          <w:rFonts w:asciiTheme="minorHAnsi" w:hAnsiTheme="minorHAnsi"/>
          <w:bCs/>
        </w:rPr>
        <w:t xml:space="preserve"> </w:t>
      </w:r>
      <w:r w:rsidR="00BA2549" w:rsidRPr="009F4872">
        <w:rPr>
          <w:rFonts w:asciiTheme="minorHAnsi" w:hAnsiTheme="minorHAnsi"/>
          <w:bCs/>
        </w:rPr>
        <w:t>jeżeli są dostępne</w:t>
      </w:r>
      <w:r w:rsidR="00037B8D" w:rsidRPr="009F4872">
        <w:rPr>
          <w:rFonts w:asciiTheme="minorHAnsi" w:hAnsiTheme="minorHAnsi"/>
          <w:bCs/>
        </w:rPr>
        <w:t xml:space="preserve"> na </w:t>
      </w:r>
      <w:r w:rsidR="00037B8D" w:rsidRPr="009F4872">
        <w:rPr>
          <w:rFonts w:asciiTheme="minorHAnsi" w:hAnsiTheme="minorHAnsi"/>
          <w:bCs/>
        </w:rPr>
        <w:lastRenderedPageBreak/>
        <w:t>chwilę składania ofert</w:t>
      </w:r>
      <w:r w:rsidRPr="009F4872">
        <w:rPr>
          <w:rFonts w:asciiTheme="minorHAnsi" w:hAnsiTheme="minorHAnsi"/>
          <w:bCs/>
        </w:rPr>
        <w:t>.</w:t>
      </w:r>
    </w:p>
    <w:p w14:paraId="66BF9C6A" w14:textId="77777777" w:rsidR="00594AAC" w:rsidRPr="009A6AD4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Theme="minorHAnsi" w:hAnsiTheme="minorHAnsi"/>
          <w:b/>
          <w:bCs/>
        </w:rPr>
      </w:pPr>
      <w:r w:rsidRPr="009A6AD4">
        <w:rPr>
          <w:rFonts w:asciiTheme="minorHAnsi" w:hAnsiTheme="minorHAnsi"/>
          <w:b/>
          <w:bCs/>
        </w:rPr>
        <w:t>Wykonawca może złożyć</w:t>
      </w:r>
      <w:r w:rsidR="00774850" w:rsidRPr="009A6AD4">
        <w:rPr>
          <w:rFonts w:asciiTheme="minorHAnsi" w:hAnsiTheme="minorHAnsi"/>
          <w:b/>
          <w:bCs/>
        </w:rPr>
        <w:t xml:space="preserve"> tylko </w:t>
      </w:r>
      <w:r w:rsidR="00E75DE8" w:rsidRPr="009A6AD4">
        <w:rPr>
          <w:rFonts w:asciiTheme="minorHAnsi" w:hAnsiTheme="minorHAnsi"/>
          <w:b/>
          <w:bCs/>
        </w:rPr>
        <w:t>jedną ofertę</w:t>
      </w:r>
      <w:r w:rsidR="00F129D5" w:rsidRPr="009A6AD4">
        <w:rPr>
          <w:rFonts w:asciiTheme="minorHAnsi" w:hAnsiTheme="minorHAnsi"/>
          <w:b/>
          <w:bCs/>
        </w:rPr>
        <w:t xml:space="preserve"> na cał</w:t>
      </w:r>
      <w:r w:rsidR="00E75DE8" w:rsidRPr="009A6AD4">
        <w:rPr>
          <w:rFonts w:asciiTheme="minorHAnsi" w:hAnsiTheme="minorHAnsi"/>
          <w:b/>
          <w:bCs/>
        </w:rPr>
        <w:t>ość przedmiotu zamówienia</w:t>
      </w:r>
      <w:r w:rsidR="00B15535" w:rsidRPr="009A6AD4">
        <w:rPr>
          <w:rFonts w:asciiTheme="minorHAnsi" w:hAnsiTheme="minorHAnsi"/>
          <w:b/>
          <w:bCs/>
        </w:rPr>
        <w:t xml:space="preserve"> (wszystkie pozycje asortymentowe)</w:t>
      </w:r>
      <w:r w:rsidR="00E75DE8" w:rsidRPr="009A6AD4">
        <w:rPr>
          <w:rFonts w:asciiTheme="minorHAnsi" w:hAnsiTheme="minorHAnsi"/>
          <w:b/>
          <w:bCs/>
        </w:rPr>
        <w:t xml:space="preserve"> w</w:t>
      </w:r>
      <w:r w:rsidR="00774850" w:rsidRPr="009A6AD4">
        <w:rPr>
          <w:rFonts w:asciiTheme="minorHAnsi" w:hAnsiTheme="minorHAnsi"/>
          <w:b/>
          <w:bCs/>
        </w:rPr>
        <w:t xml:space="preserve"> zadaniu</w:t>
      </w:r>
      <w:r w:rsidR="00F129D5" w:rsidRPr="009A6AD4">
        <w:rPr>
          <w:rFonts w:asciiTheme="minorHAnsi" w:hAnsiTheme="minorHAnsi"/>
          <w:b/>
          <w:bCs/>
        </w:rPr>
        <w:t>. Zamawiający nie ogranicza ilości zadań w który</w:t>
      </w:r>
      <w:r w:rsidR="00B15535" w:rsidRPr="009A6AD4">
        <w:rPr>
          <w:rFonts w:asciiTheme="minorHAnsi" w:hAnsiTheme="minorHAnsi"/>
          <w:b/>
          <w:bCs/>
        </w:rPr>
        <w:t>ch wykonawca może złożyć ofertę, jak również nie ogranicza ilości zadań, które mogą zostać udzielone jednemu wykonawcy.</w:t>
      </w:r>
    </w:p>
    <w:p w14:paraId="5FE075E8" w14:textId="1109E781" w:rsidR="00594AAC" w:rsidRPr="009F4872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Theme="minorHAnsi" w:hAnsiTheme="minorHAnsi"/>
          <w:b/>
          <w:bCs/>
        </w:rPr>
      </w:pPr>
      <w:r w:rsidRPr="009F4872">
        <w:rPr>
          <w:rFonts w:asciiTheme="minorHAnsi" w:hAnsiTheme="minorHAnsi"/>
          <w:bCs/>
        </w:rPr>
        <w:t>Wartość oferty powinna uwzględniać wszelkie koszty związane z realizacją przedmiotu zamówienia</w:t>
      </w:r>
      <w:r w:rsidR="00ED4CBB" w:rsidRPr="009F4872">
        <w:rPr>
          <w:rFonts w:asciiTheme="minorHAnsi" w:hAnsiTheme="minorHAnsi"/>
          <w:bCs/>
        </w:rPr>
        <w:t xml:space="preserve"> </w:t>
      </w:r>
      <w:r w:rsidR="00BA2549" w:rsidRPr="009F4872">
        <w:rPr>
          <w:rFonts w:asciiTheme="minorHAnsi" w:hAnsiTheme="minorHAnsi"/>
          <w:bCs/>
        </w:rPr>
        <w:t>(w ty</w:t>
      </w:r>
      <w:r w:rsidR="00021ED8" w:rsidRPr="009F4872">
        <w:rPr>
          <w:rFonts w:asciiTheme="minorHAnsi" w:hAnsiTheme="minorHAnsi"/>
          <w:bCs/>
        </w:rPr>
        <w:t>m transport, cła i opłaty celne</w:t>
      </w:r>
      <w:r w:rsidR="00BA2549" w:rsidRPr="009F4872">
        <w:rPr>
          <w:rFonts w:asciiTheme="minorHAnsi" w:hAnsiTheme="minorHAnsi"/>
          <w:bCs/>
        </w:rPr>
        <w:t xml:space="preserve">, należne </w:t>
      </w:r>
      <w:r w:rsidR="00ED4CBB" w:rsidRPr="009F4872">
        <w:rPr>
          <w:rFonts w:asciiTheme="minorHAnsi" w:hAnsiTheme="minorHAnsi"/>
          <w:bCs/>
        </w:rPr>
        <w:t>podatki)</w:t>
      </w:r>
      <w:r w:rsidRPr="009F4872">
        <w:rPr>
          <w:rFonts w:asciiTheme="minorHAnsi" w:hAnsiTheme="minorHAnsi"/>
          <w:bCs/>
        </w:rPr>
        <w:t>.</w:t>
      </w:r>
    </w:p>
    <w:p w14:paraId="41183899" w14:textId="77777777" w:rsidR="00594AAC" w:rsidRPr="009F4872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Theme="minorHAnsi" w:hAnsiTheme="minorHAnsi"/>
          <w:bCs/>
        </w:rPr>
      </w:pPr>
      <w:r w:rsidRPr="009F4872">
        <w:rPr>
          <w:rFonts w:asciiTheme="minorHAnsi" w:hAnsiTheme="minorHAnsi" w:cs="ArialNarrow"/>
        </w:rPr>
        <w:t xml:space="preserve">Ofertę należy sporządzić w </w:t>
      </w:r>
      <w:r w:rsidRPr="009F4872">
        <w:rPr>
          <w:rFonts w:asciiTheme="minorHAnsi" w:hAnsiTheme="minorHAnsi" w:cs="ArialNarrow,Bold"/>
          <w:bCs/>
        </w:rPr>
        <w:t>języku polskim lub angielskim</w:t>
      </w:r>
      <w:r w:rsidRPr="009F4872">
        <w:rPr>
          <w:rFonts w:asciiTheme="minorHAnsi" w:hAnsiTheme="minorHAnsi" w:cs="ArialNarrow"/>
        </w:rPr>
        <w:t>, w sposób trwały – gwarantujący odczytanie treści.</w:t>
      </w:r>
    </w:p>
    <w:p w14:paraId="59400DF6" w14:textId="77777777" w:rsidR="00594AAC" w:rsidRPr="009F4872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Theme="minorHAnsi" w:hAnsiTheme="minorHAnsi"/>
          <w:b/>
          <w:bCs/>
        </w:rPr>
      </w:pPr>
      <w:r w:rsidRPr="009F4872">
        <w:rPr>
          <w:rFonts w:asciiTheme="minorHAnsi" w:hAnsiTheme="minorHAnsi" w:cs="ArialNarrow"/>
        </w:rPr>
        <w:t>Zamawiający zaleca sporządzenie oferty na drukach stanowiących załączniki do zapytania lub ściśle według określonego wzoru Formularza Oferty stanowiącego Załącznik Nr 1 do Zapytania.</w:t>
      </w:r>
    </w:p>
    <w:p w14:paraId="0964820B" w14:textId="77777777" w:rsidR="00594AAC" w:rsidRPr="009F4872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Theme="minorHAnsi" w:hAnsiTheme="minorHAnsi"/>
          <w:b/>
          <w:bCs/>
        </w:rPr>
      </w:pPr>
      <w:r w:rsidRPr="009F4872">
        <w:rPr>
          <w:rFonts w:asciiTheme="minorHAnsi" w:hAnsiTheme="minorHAnsi" w:cs="ArialNarrow"/>
        </w:rPr>
        <w:t>Zamawiający zaleca ponumerowanie wszystkich stron oferty oraz jej zabezpieczenie przed zdekompletowaniem poprzez zszycie lub zbindowanie</w:t>
      </w:r>
      <w:r w:rsidR="00DE170B" w:rsidRPr="009F4872">
        <w:rPr>
          <w:rFonts w:asciiTheme="minorHAnsi" w:hAnsiTheme="minorHAnsi" w:cs="ArialNarrow"/>
        </w:rPr>
        <w:t xml:space="preserve"> – dotyczy oferty sporządzanej w formie pisemnej.</w:t>
      </w:r>
    </w:p>
    <w:p w14:paraId="6FDD9425" w14:textId="77777777" w:rsidR="00594AAC" w:rsidRPr="009F4872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Theme="minorHAnsi" w:hAnsiTheme="minorHAnsi"/>
          <w:b/>
          <w:bCs/>
        </w:rPr>
      </w:pPr>
      <w:r w:rsidRPr="009F4872">
        <w:rPr>
          <w:rFonts w:asciiTheme="minorHAnsi" w:hAnsiTheme="minorHAnsi" w:cs="ArialNarrow"/>
        </w:rPr>
        <w:t>Wykonawca zamieszcza ofertę w nieprzeźroczystej kopercie z adnotacją:</w:t>
      </w:r>
    </w:p>
    <w:p w14:paraId="3A91DCE9" w14:textId="56A6704A" w:rsidR="00FB5F52" w:rsidRPr="009F4872" w:rsidRDefault="00FB5F52" w:rsidP="00FB5F52">
      <w:pPr>
        <w:pStyle w:val="Standard"/>
        <w:autoSpaceDE w:val="0"/>
        <w:ind w:left="1418"/>
        <w:jc w:val="both"/>
        <w:rPr>
          <w:rFonts w:asciiTheme="minorHAnsi" w:hAnsiTheme="minorHAnsi" w:cs="ArialNarrow,BoldItalic"/>
          <w:b/>
          <w:bCs/>
          <w:i/>
          <w:iCs/>
        </w:rPr>
      </w:pPr>
      <w:r w:rsidRPr="009F4872">
        <w:rPr>
          <w:rFonts w:asciiTheme="minorHAnsi" w:hAnsiTheme="minorHAnsi" w:cs="ArialNarrow,BoldItalic"/>
          <w:b/>
          <w:bCs/>
          <w:i/>
          <w:iCs/>
        </w:rPr>
        <w:t>„Oferta na dostawę odczynników chemicznych, materiałów biologicznych</w:t>
      </w:r>
      <w:r w:rsidR="00370898">
        <w:rPr>
          <w:rFonts w:asciiTheme="minorHAnsi" w:hAnsiTheme="minorHAnsi" w:cs="ArialNarrow,BoldItalic"/>
          <w:b/>
          <w:bCs/>
          <w:i/>
          <w:iCs/>
        </w:rPr>
        <w:t>, materiałów zuż</w:t>
      </w:r>
      <w:r w:rsidR="002E0BBB">
        <w:rPr>
          <w:rFonts w:asciiTheme="minorHAnsi" w:hAnsiTheme="minorHAnsi" w:cs="ArialNarrow,BoldItalic"/>
          <w:b/>
          <w:bCs/>
          <w:i/>
          <w:iCs/>
        </w:rPr>
        <w:t>ywalnych</w:t>
      </w:r>
      <w:r w:rsidRPr="009F4872">
        <w:rPr>
          <w:rFonts w:asciiTheme="minorHAnsi" w:hAnsiTheme="minorHAnsi" w:cs="ArialNarrow,BoldItalic"/>
          <w:b/>
          <w:bCs/>
          <w:i/>
          <w:iCs/>
        </w:rPr>
        <w:t xml:space="preserve"> oraz drobnego sprzętu laboratoryjnego na potrzeby badań realizowanych w projekcie</w:t>
      </w:r>
      <w:r w:rsidR="002216F9">
        <w:rPr>
          <w:rFonts w:asciiTheme="minorHAnsi" w:hAnsiTheme="minorHAnsi"/>
          <w:b/>
          <w:bCs/>
          <w:i/>
        </w:rPr>
        <w:t>. Nie otwierać przed 21</w:t>
      </w:r>
      <w:r w:rsidRPr="009F4872">
        <w:rPr>
          <w:rFonts w:asciiTheme="minorHAnsi" w:hAnsiTheme="minorHAnsi"/>
          <w:b/>
          <w:bCs/>
          <w:i/>
        </w:rPr>
        <w:t xml:space="preserve"> </w:t>
      </w:r>
      <w:r w:rsidR="009F4872">
        <w:rPr>
          <w:rFonts w:asciiTheme="minorHAnsi" w:hAnsiTheme="minorHAnsi"/>
          <w:b/>
          <w:bCs/>
          <w:i/>
        </w:rPr>
        <w:t>kwietnia</w:t>
      </w:r>
      <w:r w:rsidR="009F4872" w:rsidRPr="009F4872">
        <w:rPr>
          <w:rFonts w:asciiTheme="minorHAnsi" w:hAnsiTheme="minorHAnsi"/>
          <w:b/>
          <w:bCs/>
          <w:i/>
        </w:rPr>
        <w:t xml:space="preserve"> </w:t>
      </w:r>
      <w:r w:rsidRPr="009F4872">
        <w:rPr>
          <w:rFonts w:asciiTheme="minorHAnsi" w:hAnsiTheme="minorHAnsi"/>
          <w:b/>
          <w:bCs/>
          <w:i/>
        </w:rPr>
        <w:t>2017 roku</w:t>
      </w:r>
      <w:r w:rsidR="002E0BBB">
        <w:rPr>
          <w:rFonts w:asciiTheme="minorHAnsi" w:hAnsiTheme="minorHAnsi"/>
          <w:b/>
          <w:bCs/>
          <w:i/>
        </w:rPr>
        <w:t>.</w:t>
      </w:r>
      <w:r w:rsidRPr="009F4872">
        <w:rPr>
          <w:rFonts w:asciiTheme="minorHAnsi" w:hAnsiTheme="minorHAnsi"/>
          <w:b/>
          <w:bCs/>
          <w:i/>
        </w:rPr>
        <w:t xml:space="preserve">  </w:t>
      </w:r>
      <w:r w:rsidRPr="009F4872">
        <w:rPr>
          <w:rFonts w:asciiTheme="minorHAnsi" w:hAnsiTheme="minorHAnsi" w:cs="ArialNarrow,BoldItalic"/>
          <w:b/>
          <w:bCs/>
          <w:i/>
          <w:iCs/>
        </w:rPr>
        <w:t>”</w:t>
      </w:r>
    </w:p>
    <w:p w14:paraId="056E64F9" w14:textId="77777777" w:rsidR="00C30E34" w:rsidRPr="009F4872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Theme="minorHAnsi" w:hAnsiTheme="minorHAnsi"/>
          <w:b/>
          <w:bCs/>
        </w:rPr>
      </w:pPr>
      <w:r w:rsidRPr="009F4872">
        <w:rPr>
          <w:rFonts w:asciiTheme="minorHAnsi" w:hAnsiTheme="minorHAnsi" w:cs="ArialNarrow"/>
        </w:rPr>
        <w:t xml:space="preserve">Zamawiający </w:t>
      </w:r>
      <w:r w:rsidRPr="009F4872">
        <w:rPr>
          <w:rFonts w:asciiTheme="minorHAnsi" w:hAnsiTheme="minorHAnsi" w:cs="ArialNarrow"/>
          <w:b/>
        </w:rPr>
        <w:t>dopuszcza możliwość składania przez Wykonawców wniosków oraz zadawania pytań dotyczących treści zapytania ofertowego</w:t>
      </w:r>
      <w:r w:rsidRPr="009F4872">
        <w:rPr>
          <w:rFonts w:asciiTheme="minorHAnsi" w:hAnsiTheme="minorHAnsi" w:cs="ArialNarrow"/>
        </w:rPr>
        <w:t>. W tym celu Zamawiający przewiduje następujące formy porozumiewania się z Wykonawcami:</w:t>
      </w:r>
    </w:p>
    <w:p w14:paraId="772456A8" w14:textId="77777777" w:rsidR="00BA2549" w:rsidRPr="009F4872" w:rsidRDefault="00ED2FDD" w:rsidP="00C30E34">
      <w:pPr>
        <w:pStyle w:val="Standard"/>
        <w:ind w:left="1134"/>
        <w:jc w:val="both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t>elektroniczną na adres</w:t>
      </w:r>
      <w:r w:rsidR="00E75DE8" w:rsidRPr="009F4872">
        <w:rPr>
          <w:rFonts w:asciiTheme="minorHAnsi" w:hAnsiTheme="minorHAnsi" w:cs="ArialNarrow"/>
        </w:rPr>
        <w:t xml:space="preserve">: </w:t>
      </w:r>
    </w:p>
    <w:p w14:paraId="481D5FB2" w14:textId="77777777" w:rsidR="00C30E34" w:rsidRPr="009F4872" w:rsidRDefault="009136EB" w:rsidP="00C30E34">
      <w:pPr>
        <w:pStyle w:val="Standard"/>
        <w:ind w:left="1134"/>
        <w:jc w:val="both"/>
        <w:rPr>
          <w:rFonts w:asciiTheme="minorHAnsi" w:hAnsiTheme="minorHAnsi" w:cs="ArialNarrow"/>
        </w:rPr>
      </w:pPr>
      <w:r w:rsidRPr="009F4872">
        <w:rPr>
          <w:rStyle w:val="Hipercze"/>
          <w:rFonts w:asciiTheme="minorHAnsi" w:hAnsiTheme="minorHAnsi" w:cs="ArialNarrow"/>
        </w:rPr>
        <w:t>zamowienia@evestraonkologia.pl</w:t>
      </w:r>
      <w:r w:rsidR="00ED4CBB" w:rsidRPr="009F4872">
        <w:rPr>
          <w:rFonts w:asciiTheme="minorHAnsi" w:hAnsiTheme="minorHAnsi" w:cs="ArialNarrow"/>
        </w:rPr>
        <w:t xml:space="preserve"> oraz </w:t>
      </w:r>
      <w:r w:rsidR="00ED4CBB" w:rsidRPr="009F4872">
        <w:rPr>
          <w:rStyle w:val="Hipercze"/>
          <w:rFonts w:asciiTheme="minorHAnsi" w:hAnsiTheme="minorHAnsi" w:cs="ArialNarrow"/>
        </w:rPr>
        <w:t>rkochanski@evestraonkologia.pl</w:t>
      </w:r>
    </w:p>
    <w:p w14:paraId="29ED0276" w14:textId="77777777" w:rsidR="00C30E34" w:rsidRPr="009F4872" w:rsidRDefault="00C30E34" w:rsidP="00C30E34">
      <w:pPr>
        <w:pStyle w:val="Standard"/>
        <w:ind w:left="1134"/>
        <w:jc w:val="both"/>
        <w:rPr>
          <w:rFonts w:asciiTheme="minorHAnsi" w:hAnsiTheme="minorHAnsi"/>
          <w:b/>
          <w:bCs/>
        </w:rPr>
      </w:pPr>
      <w:r w:rsidRPr="009F4872">
        <w:rPr>
          <w:rFonts w:asciiTheme="minorHAnsi" w:hAnsiTheme="minorHAnsi" w:cs="ArialNarrow"/>
        </w:rPr>
        <w:t>Zawsze dopuszczalna jest forma pisemna.</w:t>
      </w:r>
    </w:p>
    <w:p w14:paraId="048437B2" w14:textId="44AB8F4D" w:rsidR="00E75DE8" w:rsidRPr="009F4872" w:rsidRDefault="00594AAC" w:rsidP="00E75DE8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Theme="minorHAnsi" w:hAnsiTheme="minorHAnsi"/>
          <w:b/>
          <w:bCs/>
        </w:rPr>
      </w:pPr>
      <w:r w:rsidRPr="009F4872">
        <w:rPr>
          <w:rFonts w:asciiTheme="minorHAnsi" w:hAnsiTheme="minorHAnsi" w:cs="ArialNarrow"/>
        </w:rPr>
        <w:t xml:space="preserve">Wszelkie informacje dotyczące przedmiotowego postępowania Zamawiający będzie publikował na własnej witrynie internetowej </w:t>
      </w:r>
      <w:r w:rsidR="009A6AD4" w:rsidRPr="009A6AD4">
        <w:rPr>
          <w:rFonts w:asciiTheme="minorHAnsi" w:hAnsiTheme="minorHAnsi"/>
          <w:bCs/>
        </w:rPr>
        <w:t xml:space="preserve">(www.evestraonkologia.pl/zamowienia) </w:t>
      </w:r>
      <w:r w:rsidRPr="009F4872">
        <w:rPr>
          <w:rFonts w:asciiTheme="minorHAnsi" w:hAnsiTheme="minorHAnsi" w:cs="ArialNarrow"/>
        </w:rPr>
        <w:t xml:space="preserve">oraz w bazie konkurencyjności pod adresem bazakonkurencyjności.funduszeeuropejskie.gov.pl.  </w:t>
      </w:r>
    </w:p>
    <w:p w14:paraId="5F595E6F" w14:textId="77777777" w:rsidR="00594AAC" w:rsidRPr="009F4872" w:rsidRDefault="00594AAC" w:rsidP="00E75DE8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Theme="minorHAnsi" w:hAnsiTheme="minorHAnsi"/>
          <w:b/>
          <w:bCs/>
        </w:rPr>
      </w:pPr>
      <w:r w:rsidRPr="009F4872">
        <w:rPr>
          <w:rFonts w:asciiTheme="minorHAnsi" w:hAnsiTheme="minorHAnsi" w:cs="ArialNarrow"/>
        </w:rPr>
        <w:t>Osoby uprawnione do kontaktu z Wykonawcami:</w:t>
      </w:r>
    </w:p>
    <w:p w14:paraId="0288C010" w14:textId="77777777" w:rsidR="009136EB" w:rsidRPr="009F4872" w:rsidRDefault="009136EB" w:rsidP="009136EB">
      <w:pPr>
        <w:pStyle w:val="Standard"/>
        <w:numPr>
          <w:ilvl w:val="0"/>
          <w:numId w:val="12"/>
        </w:numPr>
        <w:ind w:left="1418" w:hanging="284"/>
        <w:jc w:val="both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t xml:space="preserve">w zakresie merytorycznym: </w:t>
      </w:r>
    </w:p>
    <w:p w14:paraId="533CE354" w14:textId="65208253" w:rsidR="00970129" w:rsidRPr="009F4872" w:rsidRDefault="009136EB" w:rsidP="009136EB">
      <w:pPr>
        <w:pStyle w:val="Standard"/>
        <w:ind w:left="1134"/>
        <w:jc w:val="both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t>-</w:t>
      </w:r>
      <w:r w:rsidR="00970129" w:rsidRPr="009F4872">
        <w:rPr>
          <w:rFonts w:asciiTheme="minorHAnsi" w:hAnsiTheme="minorHAnsi" w:cs="ArialNarrow"/>
        </w:rPr>
        <w:t xml:space="preserve"> </w:t>
      </w:r>
      <w:r w:rsidR="00970129" w:rsidRPr="009F4872">
        <w:rPr>
          <w:rFonts w:asciiTheme="minorHAnsi" w:hAnsiTheme="minorHAnsi" w:cs="ArialNarrow"/>
        </w:rPr>
        <w:tab/>
      </w:r>
      <w:r w:rsidR="002B2FD2" w:rsidRPr="009F4872">
        <w:rPr>
          <w:rFonts w:asciiTheme="minorHAnsi" w:hAnsiTheme="minorHAnsi" w:cs="ArialNarrow"/>
        </w:rPr>
        <w:t xml:space="preserve">dr </w:t>
      </w:r>
      <w:r w:rsidR="00AB4EE0" w:rsidRPr="009F4872">
        <w:rPr>
          <w:rFonts w:asciiTheme="minorHAnsi" w:hAnsiTheme="minorHAnsi" w:cs="ArialNarrow"/>
        </w:rPr>
        <w:t>Ewelina Mnich</w:t>
      </w:r>
      <w:r w:rsidRPr="009F4872">
        <w:rPr>
          <w:rFonts w:asciiTheme="minorHAnsi" w:hAnsiTheme="minorHAnsi" w:cs="ArialNarrow"/>
        </w:rPr>
        <w:t xml:space="preserve">, </w:t>
      </w:r>
    </w:p>
    <w:p w14:paraId="61E9EC3A" w14:textId="515C8328" w:rsidR="009136EB" w:rsidRPr="009F4872" w:rsidRDefault="00970129" w:rsidP="009136EB">
      <w:pPr>
        <w:pStyle w:val="Standard"/>
        <w:ind w:left="1134"/>
        <w:jc w:val="both"/>
        <w:rPr>
          <w:rFonts w:asciiTheme="minorHAnsi" w:hAnsiTheme="minorHAnsi" w:cs="ArialNarrow"/>
          <w:lang w:val="en-US"/>
        </w:rPr>
      </w:pPr>
      <w:r w:rsidRPr="009F4872">
        <w:rPr>
          <w:rFonts w:asciiTheme="minorHAnsi" w:hAnsiTheme="minorHAnsi" w:cs="ArialNarrow"/>
          <w:lang w:val="en-US"/>
        </w:rPr>
        <w:tab/>
      </w:r>
      <w:r w:rsidR="009136EB" w:rsidRPr="009F4872">
        <w:rPr>
          <w:rFonts w:asciiTheme="minorHAnsi" w:hAnsiTheme="minorHAnsi" w:cs="ArialNarrow"/>
          <w:lang w:val="en-US"/>
        </w:rPr>
        <w:t xml:space="preserve">e-mail: </w:t>
      </w:r>
      <w:hyperlink r:id="rId9" w:history="1">
        <w:r w:rsidR="00AB4EE0" w:rsidRPr="009F4872">
          <w:rPr>
            <w:rStyle w:val="Hipercze"/>
            <w:rFonts w:asciiTheme="minorHAnsi" w:hAnsiTheme="minorHAnsi" w:cs="ArialNarrow"/>
            <w:lang w:val="en-US"/>
          </w:rPr>
          <w:t>emnich@evestraonkologia.pl</w:t>
        </w:r>
      </w:hyperlink>
      <w:r w:rsidRPr="009F4872">
        <w:rPr>
          <w:rFonts w:asciiTheme="minorHAnsi" w:hAnsiTheme="minorHAnsi" w:cs="ArialNarrow"/>
          <w:lang w:val="en-US"/>
        </w:rPr>
        <w:t xml:space="preserve"> </w:t>
      </w:r>
      <w:r w:rsidR="009136EB" w:rsidRPr="009F4872">
        <w:rPr>
          <w:rFonts w:asciiTheme="minorHAnsi" w:hAnsiTheme="minorHAnsi" w:cs="ArialNarrow"/>
          <w:lang w:val="en-US"/>
        </w:rPr>
        <w:t xml:space="preserve">; </w:t>
      </w:r>
    </w:p>
    <w:p w14:paraId="66184E53" w14:textId="1CFCC7CE" w:rsidR="00970129" w:rsidRPr="009F4872" w:rsidRDefault="009136EB" w:rsidP="009136EB">
      <w:pPr>
        <w:pStyle w:val="Standard"/>
        <w:ind w:left="1134"/>
        <w:jc w:val="both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t xml:space="preserve">- </w:t>
      </w:r>
      <w:r w:rsidR="00970129" w:rsidRPr="009F4872">
        <w:rPr>
          <w:rFonts w:asciiTheme="minorHAnsi" w:hAnsiTheme="minorHAnsi" w:cs="ArialNarrow"/>
        </w:rPr>
        <w:tab/>
      </w:r>
      <w:r w:rsidRPr="009F4872">
        <w:rPr>
          <w:rFonts w:asciiTheme="minorHAnsi" w:hAnsiTheme="minorHAnsi" w:cs="ArialNarrow"/>
        </w:rPr>
        <w:t xml:space="preserve">dr </w:t>
      </w:r>
      <w:r w:rsidR="00AB4EE0" w:rsidRPr="009F4872">
        <w:rPr>
          <w:rFonts w:asciiTheme="minorHAnsi" w:hAnsiTheme="minorHAnsi" w:cs="ArialNarrow"/>
        </w:rPr>
        <w:t xml:space="preserve">hab. </w:t>
      </w:r>
      <w:r w:rsidRPr="009F4872">
        <w:rPr>
          <w:rFonts w:asciiTheme="minorHAnsi" w:hAnsiTheme="minorHAnsi" w:cs="ArialNarrow"/>
        </w:rPr>
        <w:t xml:space="preserve">n </w:t>
      </w:r>
      <w:r w:rsidR="00AB4EE0" w:rsidRPr="009F4872">
        <w:rPr>
          <w:rFonts w:asciiTheme="minorHAnsi" w:hAnsiTheme="minorHAnsi" w:cs="ArialNarrow"/>
        </w:rPr>
        <w:t>farm</w:t>
      </w:r>
      <w:r w:rsidRPr="009F4872">
        <w:rPr>
          <w:rFonts w:asciiTheme="minorHAnsi" w:hAnsiTheme="minorHAnsi" w:cs="ArialNarrow"/>
        </w:rPr>
        <w:t xml:space="preserve">. </w:t>
      </w:r>
      <w:r w:rsidR="00AB4EE0" w:rsidRPr="009F4872">
        <w:rPr>
          <w:rFonts w:asciiTheme="minorHAnsi" w:hAnsiTheme="minorHAnsi" w:cs="ArialNarrow"/>
        </w:rPr>
        <w:t>Katarzyna Błaszczak-Świątkiewicz</w:t>
      </w:r>
      <w:r w:rsidRPr="009F4872">
        <w:rPr>
          <w:rFonts w:asciiTheme="minorHAnsi" w:hAnsiTheme="minorHAnsi" w:cs="ArialNarrow"/>
        </w:rPr>
        <w:t xml:space="preserve">, </w:t>
      </w:r>
    </w:p>
    <w:p w14:paraId="4D81BD83" w14:textId="2889E3C2" w:rsidR="009136EB" w:rsidRPr="009F4872" w:rsidRDefault="00970129" w:rsidP="009136EB">
      <w:pPr>
        <w:pStyle w:val="Standard"/>
        <w:ind w:left="1134"/>
        <w:jc w:val="both"/>
        <w:rPr>
          <w:rFonts w:asciiTheme="minorHAnsi" w:hAnsiTheme="minorHAnsi" w:cs="ArialNarrow"/>
          <w:lang w:val="en-US"/>
        </w:rPr>
      </w:pPr>
      <w:r w:rsidRPr="009F4872">
        <w:rPr>
          <w:rFonts w:asciiTheme="minorHAnsi" w:hAnsiTheme="minorHAnsi" w:cs="ArialNarrow"/>
        </w:rPr>
        <w:tab/>
      </w:r>
      <w:r w:rsidR="009136EB" w:rsidRPr="009F4872">
        <w:rPr>
          <w:rFonts w:asciiTheme="minorHAnsi" w:hAnsiTheme="minorHAnsi" w:cs="ArialNarrow"/>
          <w:lang w:val="en-US"/>
        </w:rPr>
        <w:t xml:space="preserve">e-mail: </w:t>
      </w:r>
      <w:hyperlink r:id="rId10" w:history="1">
        <w:r w:rsidR="00AB4EE0" w:rsidRPr="009F4872">
          <w:rPr>
            <w:rStyle w:val="Hipercze"/>
            <w:rFonts w:asciiTheme="minorHAnsi" w:hAnsiTheme="minorHAnsi" w:cs="ArialNarrow"/>
            <w:lang w:val="en-US"/>
          </w:rPr>
          <w:t>kblaszczak@evestraonkologia.pl</w:t>
        </w:r>
      </w:hyperlink>
      <w:r w:rsidRPr="009F4872">
        <w:rPr>
          <w:rFonts w:asciiTheme="minorHAnsi" w:hAnsiTheme="minorHAnsi" w:cs="ArialNarrow"/>
          <w:lang w:val="en-US"/>
        </w:rPr>
        <w:t xml:space="preserve"> </w:t>
      </w:r>
      <w:r w:rsidR="009136EB" w:rsidRPr="009F4872">
        <w:rPr>
          <w:rFonts w:asciiTheme="minorHAnsi" w:hAnsiTheme="minorHAnsi" w:cs="ArialNarrow"/>
          <w:lang w:val="en-US"/>
        </w:rPr>
        <w:t>;</w:t>
      </w:r>
    </w:p>
    <w:p w14:paraId="055031FF" w14:textId="77777777" w:rsidR="00970129" w:rsidRPr="009F4872" w:rsidRDefault="009136EB" w:rsidP="00E75DE8">
      <w:pPr>
        <w:pStyle w:val="Standard"/>
        <w:ind w:left="1134"/>
        <w:jc w:val="both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t>b) w zakresie formalnym:</w:t>
      </w:r>
    </w:p>
    <w:p w14:paraId="709AAA39" w14:textId="77777777" w:rsidR="00970129" w:rsidRPr="009F4872" w:rsidRDefault="00970129" w:rsidP="00E75DE8">
      <w:pPr>
        <w:pStyle w:val="Standard"/>
        <w:ind w:left="1134"/>
        <w:jc w:val="both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t xml:space="preserve"> - </w:t>
      </w:r>
      <w:r w:rsidRPr="009F4872">
        <w:rPr>
          <w:rFonts w:asciiTheme="minorHAnsi" w:hAnsiTheme="minorHAnsi" w:cs="ArialNarrow"/>
        </w:rPr>
        <w:tab/>
      </w:r>
      <w:r w:rsidR="009136EB" w:rsidRPr="009F4872">
        <w:rPr>
          <w:rFonts w:asciiTheme="minorHAnsi" w:hAnsiTheme="minorHAnsi" w:cs="ArialNarrow"/>
        </w:rPr>
        <w:t xml:space="preserve">mgr Robert Kochański, </w:t>
      </w:r>
    </w:p>
    <w:p w14:paraId="78813B73" w14:textId="77777777" w:rsidR="00ED0413" w:rsidRPr="009F4872" w:rsidRDefault="00970129" w:rsidP="00E75DE8">
      <w:pPr>
        <w:pStyle w:val="Standard"/>
        <w:ind w:left="1134"/>
        <w:jc w:val="both"/>
        <w:rPr>
          <w:rStyle w:val="Hipercze"/>
          <w:rFonts w:asciiTheme="minorHAnsi" w:hAnsiTheme="minorHAnsi" w:cs="ArialNarrow"/>
          <w:lang w:val="en-US"/>
        </w:rPr>
      </w:pPr>
      <w:r w:rsidRPr="009F4872">
        <w:rPr>
          <w:rFonts w:asciiTheme="minorHAnsi" w:hAnsiTheme="minorHAnsi" w:cs="ArialNarrow"/>
        </w:rPr>
        <w:tab/>
      </w:r>
      <w:r w:rsidR="009136EB" w:rsidRPr="009F4872">
        <w:rPr>
          <w:rFonts w:asciiTheme="minorHAnsi" w:hAnsiTheme="minorHAnsi" w:cs="ArialNarrow"/>
          <w:lang w:val="en-US"/>
        </w:rPr>
        <w:t xml:space="preserve">e-mail: </w:t>
      </w:r>
      <w:hyperlink r:id="rId11" w:history="1">
        <w:r w:rsidR="00B15535" w:rsidRPr="009F4872">
          <w:rPr>
            <w:rStyle w:val="Hipercze"/>
            <w:rFonts w:asciiTheme="minorHAnsi" w:hAnsiTheme="minorHAnsi" w:cs="ArialNarrow"/>
            <w:lang w:val="en-US"/>
          </w:rPr>
          <w:t>robertkochanski@evestraonkologia.pl</w:t>
        </w:r>
      </w:hyperlink>
      <w:r w:rsidR="00B15535" w:rsidRPr="009F4872">
        <w:rPr>
          <w:rStyle w:val="Hipercze"/>
          <w:rFonts w:asciiTheme="minorHAnsi" w:hAnsiTheme="minorHAnsi" w:cs="ArialNarrow"/>
          <w:lang w:val="en-US"/>
        </w:rPr>
        <w:t xml:space="preserve"> ;</w:t>
      </w:r>
    </w:p>
    <w:p w14:paraId="10D2969A" w14:textId="77777777" w:rsidR="00ED4CBB" w:rsidRPr="009F4872" w:rsidRDefault="00ED4CBB" w:rsidP="00E75DE8">
      <w:pPr>
        <w:pStyle w:val="Standard"/>
        <w:ind w:left="1134"/>
        <w:jc w:val="both"/>
        <w:rPr>
          <w:rStyle w:val="Hipercze"/>
          <w:rFonts w:asciiTheme="minorHAnsi" w:hAnsiTheme="minorHAnsi" w:cs="ArialNarrow"/>
          <w:lang w:val="en-US"/>
        </w:rPr>
      </w:pPr>
    </w:p>
    <w:p w14:paraId="79E8541B" w14:textId="77777777" w:rsidR="00ED4CBB" w:rsidRPr="009F4872" w:rsidRDefault="00ED4CBB" w:rsidP="00E75DE8">
      <w:pPr>
        <w:pStyle w:val="Standard"/>
        <w:ind w:left="1134"/>
        <w:jc w:val="both"/>
        <w:rPr>
          <w:rStyle w:val="Hipercze"/>
          <w:rFonts w:asciiTheme="minorHAnsi" w:hAnsiTheme="minorHAnsi" w:cs="ArialNarrow"/>
          <w:b/>
        </w:rPr>
      </w:pPr>
      <w:r w:rsidRPr="009F4872">
        <w:rPr>
          <w:rStyle w:val="Hipercze"/>
          <w:rFonts w:asciiTheme="minorHAnsi" w:hAnsiTheme="minorHAnsi" w:cs="ArialNarrow"/>
          <w:b/>
          <w:color w:val="000000" w:themeColor="text1"/>
          <w:u w:val="none"/>
        </w:rPr>
        <w:t>Wszelka korespondencja elektroniczna winna być adresowana do wiadomości</w:t>
      </w:r>
      <w:r w:rsidRPr="009F4872">
        <w:rPr>
          <w:rStyle w:val="Hipercze"/>
          <w:rFonts w:asciiTheme="minorHAnsi" w:hAnsiTheme="minorHAnsi" w:cs="ArialNarrow"/>
          <w:b/>
          <w:color w:val="000000" w:themeColor="text1"/>
        </w:rPr>
        <w:t xml:space="preserve"> </w:t>
      </w:r>
      <w:r w:rsidRPr="009F4872">
        <w:rPr>
          <w:rStyle w:val="Hipercze"/>
          <w:rFonts w:asciiTheme="minorHAnsi" w:hAnsiTheme="minorHAnsi" w:cs="ArialNarrow"/>
          <w:b/>
        </w:rPr>
        <w:t>zamowienia@evestraonkologia.pl</w:t>
      </w:r>
    </w:p>
    <w:p w14:paraId="60EF788F" w14:textId="77777777" w:rsidR="00ED4CBB" w:rsidRPr="009F4872" w:rsidRDefault="00ED4CBB" w:rsidP="00E75DE8">
      <w:pPr>
        <w:pStyle w:val="Standard"/>
        <w:ind w:left="1134"/>
        <w:jc w:val="both"/>
        <w:rPr>
          <w:rFonts w:asciiTheme="minorHAnsi" w:hAnsiTheme="minorHAnsi" w:cs="ArialNarrow"/>
          <w:color w:val="0000FF"/>
          <w:u w:val="single"/>
        </w:rPr>
      </w:pPr>
    </w:p>
    <w:p w14:paraId="5DF0DD64" w14:textId="77777777" w:rsidR="00594AAC" w:rsidRPr="009F4872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Theme="minorHAnsi" w:hAnsiTheme="minorHAnsi"/>
          <w:b/>
          <w:bCs/>
        </w:rPr>
      </w:pPr>
      <w:r w:rsidRPr="009F4872">
        <w:rPr>
          <w:rFonts w:asciiTheme="minorHAnsi" w:hAnsiTheme="minorHAnsi" w:cs="ArialNarrow"/>
        </w:rPr>
        <w:t xml:space="preserve">Zamawiający przewiduje możliwość wprowadzania zmian w warunkach postępowania. Postanowienie </w:t>
      </w:r>
      <w:proofErr w:type="spellStart"/>
      <w:r w:rsidRPr="009F4872">
        <w:rPr>
          <w:rFonts w:asciiTheme="minorHAnsi" w:hAnsiTheme="minorHAnsi" w:cs="ArialNarrow"/>
        </w:rPr>
        <w:t>ppkt</w:t>
      </w:r>
      <w:proofErr w:type="spellEnd"/>
      <w:r w:rsidRPr="009F4872">
        <w:rPr>
          <w:rFonts w:asciiTheme="minorHAnsi" w:hAnsiTheme="minorHAnsi" w:cs="ArialNarrow"/>
        </w:rPr>
        <w:t xml:space="preserve">. 11 stosuje się odpowiednio.  </w:t>
      </w:r>
    </w:p>
    <w:p w14:paraId="7C6A1E31" w14:textId="77777777" w:rsidR="00B15535" w:rsidRPr="009F4872" w:rsidRDefault="00B15535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Theme="minorHAnsi" w:hAnsiTheme="minorHAnsi"/>
          <w:b/>
          <w:bCs/>
        </w:rPr>
      </w:pPr>
      <w:r w:rsidRPr="009F4872">
        <w:rPr>
          <w:rFonts w:asciiTheme="minorHAnsi" w:hAnsiTheme="minorHAnsi" w:cs="ArialNarrow"/>
        </w:rPr>
        <w:t>Zamawiający poprawi w ofe</w:t>
      </w:r>
      <w:r w:rsidR="00163177" w:rsidRPr="009F4872">
        <w:rPr>
          <w:rFonts w:asciiTheme="minorHAnsi" w:hAnsiTheme="minorHAnsi" w:cs="ArialNarrow"/>
        </w:rPr>
        <w:t>r</w:t>
      </w:r>
      <w:r w:rsidRPr="009F4872">
        <w:rPr>
          <w:rFonts w:asciiTheme="minorHAnsi" w:hAnsiTheme="minorHAnsi" w:cs="ArialNarrow"/>
        </w:rPr>
        <w:t>cie oczywiste omyłki pisarskie, omyłki rachunkowe z uwzględnieniem konsekwencji rachunkowych wynikających z dokonanych zmian oraz inn</w:t>
      </w:r>
      <w:r w:rsidR="006A6AC3" w:rsidRPr="009F4872">
        <w:rPr>
          <w:rFonts w:asciiTheme="minorHAnsi" w:hAnsiTheme="minorHAnsi" w:cs="ArialNarrow"/>
        </w:rPr>
        <w:t>e</w:t>
      </w:r>
      <w:r w:rsidRPr="009F4872">
        <w:rPr>
          <w:rFonts w:asciiTheme="minorHAnsi" w:hAnsiTheme="minorHAnsi" w:cs="ArialNarrow"/>
        </w:rPr>
        <w:t xml:space="preserve"> omył</w:t>
      </w:r>
      <w:r w:rsidR="006A6AC3" w:rsidRPr="009F4872">
        <w:rPr>
          <w:rFonts w:asciiTheme="minorHAnsi" w:hAnsiTheme="minorHAnsi" w:cs="ArialNarrow"/>
        </w:rPr>
        <w:t>ki</w:t>
      </w:r>
      <w:r w:rsidRPr="009F4872">
        <w:rPr>
          <w:rFonts w:asciiTheme="minorHAnsi" w:hAnsiTheme="minorHAnsi" w:cs="ArialNarrow"/>
        </w:rPr>
        <w:t>, które skutkują niezgodnością oferty z treścią zapytania, jeżeli nie powodują one istotnych zmian w ofercie.</w:t>
      </w:r>
    </w:p>
    <w:p w14:paraId="0E1527FA" w14:textId="77777777" w:rsidR="006A6AC3" w:rsidRPr="009F4872" w:rsidRDefault="006A6AC3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Theme="minorHAnsi" w:hAnsiTheme="minorHAnsi"/>
          <w:b/>
          <w:bCs/>
        </w:rPr>
      </w:pPr>
      <w:r w:rsidRPr="009F4872">
        <w:rPr>
          <w:rFonts w:asciiTheme="minorHAnsi" w:hAnsiTheme="minorHAnsi" w:cs="ArialNarrow"/>
        </w:rPr>
        <w:lastRenderedPageBreak/>
        <w:t>Zamawiający wezwie wykonawcę do uzupełniania braków w ofercie, w szczególności dokumentów wymienionych w pkt. 2.</w:t>
      </w:r>
    </w:p>
    <w:p w14:paraId="5CAB6421" w14:textId="77777777" w:rsidR="00594AAC" w:rsidRPr="009F4872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Theme="minorHAnsi" w:hAnsiTheme="minorHAnsi"/>
          <w:b/>
          <w:bCs/>
        </w:rPr>
      </w:pPr>
      <w:r w:rsidRPr="009F4872">
        <w:rPr>
          <w:rFonts w:asciiTheme="minorHAnsi" w:hAnsiTheme="minorHAnsi"/>
        </w:rPr>
        <w:t>Zamawiający przewiduje unieważnienie przedmiotowego postępowania bez podawania przyczyny, lub zakończenia postępowania bez rozstrzygnięcia na każdym jego etapie.</w:t>
      </w:r>
    </w:p>
    <w:p w14:paraId="362D3CAD" w14:textId="77777777" w:rsidR="00594AAC" w:rsidRPr="009F4872" w:rsidRDefault="00594AAC" w:rsidP="00F363A4">
      <w:pPr>
        <w:pStyle w:val="Standard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007D87E7" w14:textId="77777777" w:rsidR="00594AAC" w:rsidRPr="009F4872" w:rsidRDefault="00594AAC" w:rsidP="00A03B76">
      <w:pPr>
        <w:pStyle w:val="Standard"/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9F4872">
        <w:rPr>
          <w:rFonts w:asciiTheme="minorHAnsi" w:hAnsiTheme="minorHAnsi"/>
          <w:b/>
          <w:bCs/>
        </w:rPr>
        <w:t>TERMIN ZWIĄZANIA OFERTĄ:</w:t>
      </w:r>
    </w:p>
    <w:p w14:paraId="6AD34E3B" w14:textId="77777777" w:rsidR="00594AAC" w:rsidRPr="009F4872" w:rsidRDefault="00594AAC" w:rsidP="008B5A14">
      <w:pPr>
        <w:pStyle w:val="Standard"/>
        <w:ind w:left="709"/>
        <w:jc w:val="both"/>
        <w:rPr>
          <w:rFonts w:asciiTheme="minorHAnsi" w:hAnsiTheme="minorHAnsi"/>
        </w:rPr>
      </w:pPr>
      <w:r w:rsidRPr="009F4872">
        <w:rPr>
          <w:rFonts w:asciiTheme="minorHAnsi" w:hAnsiTheme="minorHAnsi"/>
        </w:rPr>
        <w:t xml:space="preserve">Wykonawca pozostaje związany złożoną ofertą przez okres </w:t>
      </w:r>
      <w:r w:rsidR="001D00CA" w:rsidRPr="009F4872">
        <w:rPr>
          <w:rFonts w:asciiTheme="minorHAnsi" w:hAnsiTheme="minorHAnsi"/>
        </w:rPr>
        <w:t>9</w:t>
      </w:r>
      <w:r w:rsidRPr="009F4872">
        <w:rPr>
          <w:rFonts w:asciiTheme="minorHAnsi" w:hAnsiTheme="minorHAnsi"/>
        </w:rPr>
        <w:t>0 dni. Bieg terminu rozpoczyna się wraz z upływem ostatecznego terminu składania ofert.</w:t>
      </w:r>
    </w:p>
    <w:p w14:paraId="476D18CF" w14:textId="77777777" w:rsidR="001D5EDD" w:rsidRPr="009F4872" w:rsidRDefault="001D5EDD" w:rsidP="008E7E4B">
      <w:pPr>
        <w:pStyle w:val="Standard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3F5D8774" w14:textId="77777777" w:rsidR="00594AAC" w:rsidRPr="009F4872" w:rsidRDefault="00594AAC" w:rsidP="00A03B76">
      <w:pPr>
        <w:pStyle w:val="Standard"/>
        <w:numPr>
          <w:ilvl w:val="0"/>
          <w:numId w:val="4"/>
        </w:numPr>
        <w:rPr>
          <w:rFonts w:asciiTheme="minorHAnsi" w:hAnsiTheme="minorHAnsi"/>
          <w:b/>
          <w:bCs/>
        </w:rPr>
      </w:pPr>
      <w:r w:rsidRPr="009F4872">
        <w:rPr>
          <w:rFonts w:asciiTheme="minorHAnsi" w:hAnsiTheme="minorHAnsi"/>
          <w:b/>
          <w:bCs/>
        </w:rPr>
        <w:t>TERMIN SKŁADANIA OFERT:</w:t>
      </w:r>
    </w:p>
    <w:p w14:paraId="02224735" w14:textId="6D5B87F1" w:rsidR="00594AAC" w:rsidRPr="009F4872" w:rsidRDefault="00594AAC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Theme="minorHAnsi" w:hAnsiTheme="minorHAnsi"/>
        </w:rPr>
      </w:pPr>
      <w:r w:rsidRPr="009F4872">
        <w:rPr>
          <w:rFonts w:asciiTheme="minorHAnsi" w:hAnsiTheme="minorHAnsi"/>
          <w:bCs/>
        </w:rPr>
        <w:t xml:space="preserve">Oferty należy złożyć do dnia </w:t>
      </w:r>
      <w:r w:rsidR="002216F9">
        <w:rPr>
          <w:rFonts w:asciiTheme="minorHAnsi" w:hAnsiTheme="minorHAnsi"/>
          <w:b/>
          <w:bCs/>
        </w:rPr>
        <w:t>21</w:t>
      </w:r>
      <w:r w:rsidR="009F4872">
        <w:rPr>
          <w:rFonts w:asciiTheme="minorHAnsi" w:hAnsiTheme="minorHAnsi"/>
          <w:b/>
          <w:bCs/>
        </w:rPr>
        <w:t xml:space="preserve"> kwietnia</w:t>
      </w:r>
      <w:r w:rsidR="00986ACB" w:rsidRPr="009F4872">
        <w:rPr>
          <w:rFonts w:asciiTheme="minorHAnsi" w:hAnsiTheme="minorHAnsi"/>
          <w:b/>
          <w:bCs/>
        </w:rPr>
        <w:t xml:space="preserve"> 2017</w:t>
      </w:r>
      <w:r w:rsidRPr="009F4872">
        <w:rPr>
          <w:rFonts w:asciiTheme="minorHAnsi" w:hAnsiTheme="minorHAnsi"/>
          <w:b/>
          <w:bCs/>
        </w:rPr>
        <w:t xml:space="preserve"> roku</w:t>
      </w:r>
      <w:r w:rsidRPr="009F4872">
        <w:rPr>
          <w:rFonts w:asciiTheme="minorHAnsi" w:hAnsiTheme="minorHAnsi"/>
          <w:bCs/>
        </w:rPr>
        <w:t xml:space="preserve"> do godz. 12:00 – decyduje data i</w:t>
      </w:r>
      <w:r w:rsidR="00970129" w:rsidRPr="009F4872">
        <w:rPr>
          <w:rFonts w:asciiTheme="minorHAnsi" w:hAnsiTheme="minorHAnsi"/>
          <w:bCs/>
        </w:rPr>
        <w:t> </w:t>
      </w:r>
      <w:r w:rsidRPr="009F4872">
        <w:rPr>
          <w:rFonts w:asciiTheme="minorHAnsi" w:hAnsiTheme="minorHAnsi"/>
          <w:bCs/>
        </w:rPr>
        <w:t>godzina wpływu do Zamawiającego.</w:t>
      </w:r>
    </w:p>
    <w:p w14:paraId="78127C77" w14:textId="77777777" w:rsidR="009136EB" w:rsidRPr="009F4872" w:rsidRDefault="009136EB" w:rsidP="009136EB">
      <w:pPr>
        <w:pStyle w:val="Standard"/>
        <w:numPr>
          <w:ilvl w:val="0"/>
          <w:numId w:val="3"/>
        </w:numPr>
        <w:ind w:left="1134" w:hanging="425"/>
        <w:jc w:val="both"/>
        <w:rPr>
          <w:rFonts w:asciiTheme="minorHAnsi" w:hAnsiTheme="minorHAnsi"/>
        </w:rPr>
      </w:pPr>
      <w:r w:rsidRPr="009F4872">
        <w:rPr>
          <w:rFonts w:asciiTheme="minorHAnsi" w:hAnsiTheme="minorHAnsi"/>
          <w:bCs/>
        </w:rPr>
        <w:t>Oferty w</w:t>
      </w:r>
      <w:r w:rsidRPr="009F4872">
        <w:rPr>
          <w:rFonts w:asciiTheme="minorHAnsi" w:hAnsiTheme="minorHAnsi"/>
        </w:rPr>
        <w:t xml:space="preserve"> formie pisemnej należy składać </w:t>
      </w:r>
      <w:r w:rsidR="004D79E1" w:rsidRPr="009F4872">
        <w:rPr>
          <w:rFonts w:asciiTheme="minorHAnsi" w:hAnsiTheme="minorHAnsi"/>
        </w:rPr>
        <w:t>w siedzibie</w:t>
      </w:r>
      <w:r w:rsidRPr="009F4872">
        <w:rPr>
          <w:rFonts w:asciiTheme="minorHAnsi" w:hAnsiTheme="minorHAnsi"/>
        </w:rPr>
        <w:t xml:space="preserve"> Zamawiającego lub przesłać na adres:  </w:t>
      </w:r>
      <w:proofErr w:type="spellStart"/>
      <w:r w:rsidRPr="009F4872">
        <w:rPr>
          <w:rFonts w:asciiTheme="minorHAnsi" w:hAnsiTheme="minorHAnsi"/>
        </w:rPr>
        <w:t>Evestra</w:t>
      </w:r>
      <w:proofErr w:type="spellEnd"/>
      <w:r w:rsidRPr="009F4872">
        <w:rPr>
          <w:rFonts w:asciiTheme="minorHAnsi" w:hAnsiTheme="minorHAnsi"/>
        </w:rPr>
        <w:t xml:space="preserve"> Onkologia Sp. z o.o., ul. </w:t>
      </w:r>
      <w:r w:rsidR="00163177" w:rsidRPr="009F4872">
        <w:rPr>
          <w:rFonts w:asciiTheme="minorHAnsi" w:hAnsiTheme="minorHAnsi"/>
        </w:rPr>
        <w:t xml:space="preserve">Jana </w:t>
      </w:r>
      <w:r w:rsidRPr="009F4872">
        <w:rPr>
          <w:rFonts w:asciiTheme="minorHAnsi" w:hAnsiTheme="minorHAnsi"/>
        </w:rPr>
        <w:t xml:space="preserve">Muszyńskiego 2 </w:t>
      </w:r>
      <w:r w:rsidR="00FE76B2" w:rsidRPr="009F4872">
        <w:rPr>
          <w:rFonts w:asciiTheme="minorHAnsi" w:hAnsiTheme="minorHAnsi"/>
        </w:rPr>
        <w:t>lo</w:t>
      </w:r>
      <w:r w:rsidRPr="009F4872">
        <w:rPr>
          <w:rFonts w:asciiTheme="minorHAnsi" w:hAnsiTheme="minorHAnsi"/>
        </w:rPr>
        <w:t>k. 3.22, 90-151 Łódź, Polska.</w:t>
      </w:r>
    </w:p>
    <w:p w14:paraId="783DD49F" w14:textId="014C519B" w:rsidR="00594AAC" w:rsidRPr="009F4872" w:rsidRDefault="00594AAC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Theme="minorHAnsi" w:hAnsiTheme="minorHAnsi"/>
          <w:bCs/>
        </w:rPr>
      </w:pPr>
      <w:r w:rsidRPr="009F4872">
        <w:rPr>
          <w:rFonts w:asciiTheme="minorHAnsi" w:hAnsiTheme="minorHAnsi"/>
        </w:rPr>
        <w:t xml:space="preserve">Zamawiający </w:t>
      </w:r>
      <w:r w:rsidRPr="009F4872">
        <w:rPr>
          <w:rFonts w:asciiTheme="minorHAnsi" w:hAnsiTheme="minorHAnsi"/>
          <w:b/>
        </w:rPr>
        <w:t>dopuszcza przesłanie oferty w formie elektronicznej na adres</w:t>
      </w:r>
      <w:r w:rsidR="00C30E34" w:rsidRPr="009F4872">
        <w:rPr>
          <w:rFonts w:asciiTheme="minorHAnsi" w:hAnsiTheme="minorHAnsi"/>
          <w:b/>
        </w:rPr>
        <w:t xml:space="preserve">: </w:t>
      </w:r>
      <w:hyperlink r:id="rId12" w:history="1">
        <w:r w:rsidR="001D00CA" w:rsidRPr="009F4872">
          <w:rPr>
            <w:rStyle w:val="Hipercze"/>
            <w:rFonts w:asciiTheme="minorHAnsi" w:hAnsiTheme="minorHAnsi" w:cs="Arial"/>
          </w:rPr>
          <w:t>zamowienia@evestraonkologia.pl</w:t>
        </w:r>
      </w:hyperlink>
      <w:r w:rsidRPr="009F4872">
        <w:rPr>
          <w:rFonts w:asciiTheme="minorHAnsi" w:hAnsiTheme="minorHAnsi"/>
        </w:rPr>
        <w:t xml:space="preserve">, </w:t>
      </w:r>
      <w:r w:rsidRPr="009A6AD4">
        <w:rPr>
          <w:rFonts w:asciiTheme="minorHAnsi" w:hAnsiTheme="minorHAnsi"/>
          <w:b/>
        </w:rPr>
        <w:t xml:space="preserve">a następnie </w:t>
      </w:r>
      <w:r w:rsidR="001D00CA" w:rsidRPr="009A6AD4">
        <w:rPr>
          <w:rFonts w:asciiTheme="minorHAnsi" w:hAnsiTheme="minorHAnsi"/>
          <w:b/>
        </w:rPr>
        <w:t xml:space="preserve">przesłanie </w:t>
      </w:r>
      <w:r w:rsidRPr="009A6AD4">
        <w:rPr>
          <w:rFonts w:asciiTheme="minorHAnsi" w:hAnsiTheme="minorHAnsi"/>
          <w:b/>
        </w:rPr>
        <w:t xml:space="preserve">oryginałów dokumentów </w:t>
      </w:r>
      <w:r w:rsidR="001D00CA" w:rsidRPr="009A6AD4">
        <w:rPr>
          <w:rFonts w:asciiTheme="minorHAnsi" w:hAnsiTheme="minorHAnsi"/>
          <w:b/>
        </w:rPr>
        <w:t>pocztą lub złożenie w siedzibie Zamawiającego</w:t>
      </w:r>
      <w:r w:rsidRPr="009A6AD4">
        <w:rPr>
          <w:rFonts w:asciiTheme="minorHAnsi" w:hAnsiTheme="minorHAnsi"/>
          <w:b/>
        </w:rPr>
        <w:t>.</w:t>
      </w:r>
      <w:r w:rsidRPr="009F4872">
        <w:rPr>
          <w:rFonts w:asciiTheme="minorHAnsi" w:hAnsiTheme="minorHAnsi"/>
        </w:rPr>
        <w:t xml:space="preserve"> W przypadku wysłania oferty w formie elektronicznej, Wykonawca zabezpieczy ofertę w sposób uniemożliwiający zapoznanie się z jej treścią przed upływem </w:t>
      </w:r>
      <w:r w:rsidR="004D79E1" w:rsidRPr="009F4872">
        <w:rPr>
          <w:rFonts w:asciiTheme="minorHAnsi" w:hAnsiTheme="minorHAnsi"/>
        </w:rPr>
        <w:t xml:space="preserve">wyznaczonego </w:t>
      </w:r>
      <w:r w:rsidRPr="009F4872">
        <w:rPr>
          <w:rFonts w:asciiTheme="minorHAnsi" w:hAnsiTheme="minorHAnsi"/>
        </w:rPr>
        <w:t>terminu składania ofert.</w:t>
      </w:r>
      <w:r w:rsidR="00021ED8" w:rsidRPr="009F4872">
        <w:rPr>
          <w:rFonts w:asciiTheme="minorHAnsi" w:hAnsiTheme="minorHAnsi"/>
        </w:rPr>
        <w:t xml:space="preserve"> </w:t>
      </w:r>
      <w:r w:rsidR="00021ED8" w:rsidRPr="009A6AD4">
        <w:rPr>
          <w:rFonts w:asciiTheme="minorHAnsi" w:hAnsiTheme="minorHAnsi"/>
          <w:b/>
        </w:rPr>
        <w:t xml:space="preserve">W tym przypadku </w:t>
      </w:r>
      <w:r w:rsidR="000233BE" w:rsidRPr="009A6AD4">
        <w:rPr>
          <w:rFonts w:asciiTheme="minorHAnsi" w:hAnsiTheme="minorHAnsi"/>
          <w:b/>
        </w:rPr>
        <w:t xml:space="preserve">rekomenduje się, by </w:t>
      </w:r>
      <w:r w:rsidR="00021ED8" w:rsidRPr="009A6AD4">
        <w:rPr>
          <w:rFonts w:asciiTheme="minorHAnsi" w:hAnsiTheme="minorHAnsi"/>
          <w:b/>
        </w:rPr>
        <w:t xml:space="preserve">oferent </w:t>
      </w:r>
      <w:r w:rsidR="000233BE" w:rsidRPr="009A6AD4">
        <w:rPr>
          <w:rFonts w:asciiTheme="minorHAnsi" w:hAnsiTheme="minorHAnsi"/>
          <w:b/>
        </w:rPr>
        <w:t>zatytułował email</w:t>
      </w:r>
      <w:r w:rsidR="000233BE" w:rsidRPr="009F4872">
        <w:rPr>
          <w:rFonts w:asciiTheme="minorHAnsi" w:hAnsiTheme="minorHAnsi"/>
        </w:rPr>
        <w:t xml:space="preserve">: </w:t>
      </w:r>
      <w:r w:rsidR="00B6009C" w:rsidRPr="009F4872">
        <w:rPr>
          <w:rFonts w:asciiTheme="minorHAnsi" w:hAnsiTheme="minorHAnsi"/>
          <w:b/>
        </w:rPr>
        <w:t>Oferta ZO-03</w:t>
      </w:r>
      <w:r w:rsidR="000233BE" w:rsidRPr="009F4872">
        <w:rPr>
          <w:rFonts w:asciiTheme="minorHAnsi" w:hAnsiTheme="minorHAnsi"/>
          <w:b/>
        </w:rPr>
        <w:t>-2017</w:t>
      </w:r>
    </w:p>
    <w:p w14:paraId="7712BE30" w14:textId="77777777" w:rsidR="00594AAC" w:rsidRPr="009F4872" w:rsidRDefault="00594AAC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Theme="minorHAnsi" w:hAnsiTheme="minorHAnsi"/>
          <w:bCs/>
        </w:rPr>
      </w:pPr>
      <w:r w:rsidRPr="009F4872">
        <w:rPr>
          <w:rFonts w:asciiTheme="minorHAnsi" w:hAnsiTheme="minorHAnsi"/>
        </w:rPr>
        <w:t>Zamawiający nie przewiduje publicznego otwarcia ofert. Zgodnie z zasadą jawności postępowania, Zamawiający na wniosek Wykonawcy udostępni protokół z otwarcia ofert.</w:t>
      </w:r>
    </w:p>
    <w:p w14:paraId="02BF0E5E" w14:textId="77777777" w:rsidR="0061580D" w:rsidRPr="009F4872" w:rsidRDefault="0061580D" w:rsidP="00C52738">
      <w:pPr>
        <w:pStyle w:val="Standard"/>
        <w:rPr>
          <w:rFonts w:asciiTheme="minorHAnsi" w:hAnsiTheme="minorHAnsi"/>
          <w:bCs/>
          <w:sz w:val="16"/>
          <w:szCs w:val="16"/>
        </w:rPr>
      </w:pPr>
    </w:p>
    <w:p w14:paraId="7696EF6E" w14:textId="77777777" w:rsidR="00594AAC" w:rsidRPr="009F4872" w:rsidRDefault="00594AAC" w:rsidP="00A03B76">
      <w:pPr>
        <w:pStyle w:val="Standard"/>
        <w:numPr>
          <w:ilvl w:val="0"/>
          <w:numId w:val="4"/>
        </w:numPr>
        <w:rPr>
          <w:rFonts w:asciiTheme="minorHAnsi" w:hAnsiTheme="minorHAnsi"/>
          <w:b/>
          <w:bCs/>
        </w:rPr>
      </w:pPr>
      <w:r w:rsidRPr="009F4872">
        <w:rPr>
          <w:rFonts w:asciiTheme="minorHAnsi" w:hAnsiTheme="minorHAnsi"/>
          <w:b/>
          <w:bCs/>
        </w:rPr>
        <w:t>KRYTERIA OCENY OFERT:</w:t>
      </w:r>
    </w:p>
    <w:p w14:paraId="176C5384" w14:textId="77777777" w:rsidR="00594AAC" w:rsidRPr="009F4872" w:rsidRDefault="00594AAC" w:rsidP="00A03B76">
      <w:pPr>
        <w:pStyle w:val="Standard"/>
        <w:numPr>
          <w:ilvl w:val="0"/>
          <w:numId w:val="10"/>
        </w:numPr>
        <w:ind w:left="1134" w:hanging="425"/>
        <w:jc w:val="both"/>
        <w:rPr>
          <w:rFonts w:asciiTheme="minorHAnsi" w:hAnsiTheme="minorHAnsi" w:cs="Calibri"/>
          <w:b/>
          <w:bCs/>
        </w:rPr>
      </w:pPr>
      <w:r w:rsidRPr="009F4872">
        <w:rPr>
          <w:rFonts w:asciiTheme="minorHAnsi" w:hAnsiTheme="minorHAnsi" w:cs="Calibri"/>
        </w:rPr>
        <w:t>Zamawiający dokona oceny złożonych ofert według niżej wymienionego kryterium oceny ofert:</w:t>
      </w:r>
    </w:p>
    <w:p w14:paraId="31CC9F6F" w14:textId="77777777" w:rsidR="00594AAC" w:rsidRPr="009F4872" w:rsidRDefault="00594AAC" w:rsidP="00A03B76">
      <w:pPr>
        <w:pStyle w:val="Standard"/>
        <w:numPr>
          <w:ilvl w:val="0"/>
          <w:numId w:val="11"/>
        </w:numPr>
        <w:jc w:val="both"/>
        <w:rPr>
          <w:rFonts w:asciiTheme="minorHAnsi" w:hAnsiTheme="minorHAnsi" w:cs="Calibri"/>
          <w:b/>
          <w:bCs/>
        </w:rPr>
      </w:pPr>
      <w:r w:rsidRPr="009F4872">
        <w:rPr>
          <w:rFonts w:asciiTheme="minorHAnsi" w:hAnsiTheme="minorHAnsi" w:cs="Calibri"/>
        </w:rPr>
        <w:t xml:space="preserve">Kryterium finansowe (cena) – waga </w:t>
      </w:r>
      <w:r w:rsidR="00986ACB" w:rsidRPr="009F4872">
        <w:rPr>
          <w:rFonts w:asciiTheme="minorHAnsi" w:hAnsiTheme="minorHAnsi" w:cs="Calibri"/>
        </w:rPr>
        <w:t>9</w:t>
      </w:r>
      <w:r w:rsidRPr="009F4872">
        <w:rPr>
          <w:rFonts w:asciiTheme="minorHAnsi" w:hAnsiTheme="minorHAnsi" w:cs="Calibri"/>
        </w:rPr>
        <w:t>0 %;</w:t>
      </w:r>
    </w:p>
    <w:p w14:paraId="120D2CCF" w14:textId="77777777" w:rsidR="00594AAC" w:rsidRPr="009F4872" w:rsidRDefault="00594AAC" w:rsidP="00155610">
      <w:pPr>
        <w:pStyle w:val="Standard"/>
        <w:ind w:left="1429"/>
        <w:jc w:val="both"/>
        <w:rPr>
          <w:rFonts w:asciiTheme="minorHAnsi" w:hAnsiTheme="minorHAnsi" w:cs="Calibri"/>
        </w:rPr>
      </w:pPr>
      <w:r w:rsidRPr="009F4872">
        <w:rPr>
          <w:rFonts w:asciiTheme="minorHAnsi" w:hAnsiTheme="minorHAnsi" w:cs="Calibri"/>
        </w:rPr>
        <w:t xml:space="preserve">Zamawiający przyzna wartości punktowe dzieląc wartość oferty z najniższą ceną przez wartość badanej oferty, a następnie mnożąc uzyskaną wartość przez wagę, według formuły: </w:t>
      </w:r>
      <w:r w:rsidRPr="009F4872">
        <w:rPr>
          <w:rFonts w:asciiTheme="minorHAnsi" w:hAnsiTheme="minorHAnsi" w:cs="Calibri"/>
          <w:b/>
          <w:bCs/>
        </w:rPr>
        <w:t>WP= (W</w:t>
      </w:r>
      <w:r w:rsidRPr="009F4872">
        <w:rPr>
          <w:rFonts w:asciiTheme="minorHAnsi" w:hAnsiTheme="minorHAnsi" w:cs="Calibri"/>
          <w:b/>
          <w:bCs/>
          <w:vertAlign w:val="subscript"/>
        </w:rPr>
        <w:t>ONC</w:t>
      </w:r>
      <w:r w:rsidRPr="009F4872">
        <w:rPr>
          <w:rFonts w:asciiTheme="minorHAnsi" w:hAnsiTheme="minorHAnsi" w:cs="Calibri"/>
          <w:b/>
          <w:bCs/>
        </w:rPr>
        <w:t xml:space="preserve"> /W</w:t>
      </w:r>
      <w:r w:rsidRPr="009F4872">
        <w:rPr>
          <w:rFonts w:asciiTheme="minorHAnsi" w:hAnsiTheme="minorHAnsi" w:cs="Calibri"/>
          <w:b/>
          <w:bCs/>
          <w:vertAlign w:val="subscript"/>
        </w:rPr>
        <w:t>OB</w:t>
      </w:r>
      <w:r w:rsidRPr="009F4872">
        <w:rPr>
          <w:rFonts w:asciiTheme="minorHAnsi" w:hAnsiTheme="minorHAnsi" w:cs="Calibri"/>
          <w:b/>
          <w:bCs/>
        </w:rPr>
        <w:t xml:space="preserve">) x waga, </w:t>
      </w:r>
      <w:r w:rsidRPr="009F4872">
        <w:rPr>
          <w:rFonts w:asciiTheme="minorHAnsi" w:hAnsiTheme="minorHAnsi" w:cs="Calibri"/>
        </w:rPr>
        <w:t xml:space="preserve">gdzie </w:t>
      </w:r>
      <w:r w:rsidRPr="009F4872">
        <w:rPr>
          <w:rFonts w:asciiTheme="minorHAnsi" w:hAnsiTheme="minorHAnsi" w:cs="Calibri"/>
          <w:b/>
          <w:bCs/>
        </w:rPr>
        <w:t xml:space="preserve">WP – </w:t>
      </w:r>
      <w:r w:rsidRPr="009F4872">
        <w:rPr>
          <w:rFonts w:asciiTheme="minorHAnsi" w:hAnsiTheme="minorHAnsi" w:cs="Calibri"/>
        </w:rPr>
        <w:t xml:space="preserve">wartość punktowa w kryterium finansowym, </w:t>
      </w:r>
      <w:r w:rsidRPr="009F4872">
        <w:rPr>
          <w:rFonts w:asciiTheme="minorHAnsi" w:hAnsiTheme="minorHAnsi" w:cs="Calibri"/>
          <w:b/>
          <w:bCs/>
        </w:rPr>
        <w:t>W</w:t>
      </w:r>
      <w:r w:rsidRPr="009F4872">
        <w:rPr>
          <w:rFonts w:asciiTheme="minorHAnsi" w:hAnsiTheme="minorHAnsi" w:cs="Calibri"/>
          <w:b/>
          <w:bCs/>
          <w:vertAlign w:val="subscript"/>
        </w:rPr>
        <w:t>ONC</w:t>
      </w:r>
      <w:r w:rsidRPr="009F4872">
        <w:rPr>
          <w:rFonts w:asciiTheme="minorHAnsi" w:hAnsiTheme="minorHAnsi" w:cs="Calibri"/>
          <w:b/>
          <w:bCs/>
        </w:rPr>
        <w:t xml:space="preserve"> – </w:t>
      </w:r>
      <w:r w:rsidRPr="009F4872">
        <w:rPr>
          <w:rFonts w:asciiTheme="minorHAnsi" w:hAnsiTheme="minorHAnsi" w:cs="Calibri"/>
        </w:rPr>
        <w:t xml:space="preserve">wartość oferty z najniższą ceną, </w:t>
      </w:r>
      <w:r w:rsidRPr="009F4872">
        <w:rPr>
          <w:rFonts w:asciiTheme="minorHAnsi" w:hAnsiTheme="minorHAnsi" w:cs="Calibri"/>
          <w:b/>
          <w:bCs/>
        </w:rPr>
        <w:t>W</w:t>
      </w:r>
      <w:r w:rsidRPr="009F4872">
        <w:rPr>
          <w:rFonts w:asciiTheme="minorHAnsi" w:hAnsiTheme="minorHAnsi" w:cs="Calibri"/>
          <w:b/>
          <w:bCs/>
          <w:vertAlign w:val="subscript"/>
        </w:rPr>
        <w:t>OB</w:t>
      </w:r>
      <w:r w:rsidRPr="009F4872">
        <w:rPr>
          <w:rFonts w:asciiTheme="minorHAnsi" w:hAnsiTheme="minorHAnsi" w:cs="Calibri"/>
          <w:b/>
          <w:bCs/>
        </w:rPr>
        <w:t xml:space="preserve"> – </w:t>
      </w:r>
      <w:r w:rsidRPr="009F4872">
        <w:rPr>
          <w:rFonts w:asciiTheme="minorHAnsi" w:hAnsiTheme="minorHAnsi" w:cs="Calibri"/>
        </w:rPr>
        <w:t>wartość oferty badanej.</w:t>
      </w:r>
    </w:p>
    <w:p w14:paraId="1E7CBF9E" w14:textId="77777777" w:rsidR="00932C68" w:rsidRPr="009F4872" w:rsidRDefault="00932C68" w:rsidP="00155610">
      <w:pPr>
        <w:pStyle w:val="Standard"/>
        <w:ind w:left="1429"/>
        <w:jc w:val="both"/>
        <w:rPr>
          <w:rFonts w:asciiTheme="minorHAnsi" w:hAnsiTheme="minorHAnsi" w:cs="Calibri"/>
          <w:b/>
        </w:rPr>
      </w:pPr>
      <w:r w:rsidRPr="009F4872">
        <w:rPr>
          <w:rFonts w:asciiTheme="minorHAnsi" w:hAnsiTheme="minorHAnsi" w:cs="Calibri"/>
          <w:b/>
        </w:rPr>
        <w:t>UWAGA:</w:t>
      </w:r>
    </w:p>
    <w:p w14:paraId="32CFCFA4" w14:textId="77777777" w:rsidR="00932C68" w:rsidRPr="009F4872" w:rsidRDefault="00932C68" w:rsidP="00932C68">
      <w:pPr>
        <w:pStyle w:val="Akapitzlist"/>
        <w:ind w:left="1418"/>
        <w:jc w:val="both"/>
        <w:rPr>
          <w:rFonts w:asciiTheme="minorHAnsi" w:hAnsiTheme="minorHAnsi" w:cs="Arial"/>
          <w:b/>
          <w:bCs/>
          <w:kern w:val="3"/>
          <w:sz w:val="24"/>
          <w:szCs w:val="24"/>
          <w:lang w:eastAsia="zh-CN" w:bidi="hi-IN"/>
        </w:rPr>
      </w:pPr>
      <w:r w:rsidRPr="009F4872">
        <w:rPr>
          <w:rFonts w:asciiTheme="minorHAnsi" w:hAnsiTheme="minorHAnsi" w:cs="Arial"/>
          <w:b/>
          <w:bCs/>
          <w:kern w:val="3"/>
          <w:sz w:val="24"/>
          <w:szCs w:val="24"/>
          <w:lang w:eastAsia="zh-CN" w:bidi="hi-IN"/>
        </w:rPr>
        <w:t xml:space="preserve">W przypadku podania przez wykonawcę cen w walutach innych niż PLN, zamawiający jako kurs przeliczeniowy waluty przyjmie kurs NBP z dnia publikacji zapytania w Bazie Konkurencyjności Ministerstwa Rozwoju. Tabele kursów walut dostępne są pod następującym adresem internetowym: </w:t>
      </w:r>
    </w:p>
    <w:p w14:paraId="695D85BE" w14:textId="77777777" w:rsidR="00932C68" w:rsidRPr="009F4872" w:rsidRDefault="004232CE" w:rsidP="00932C68">
      <w:pPr>
        <w:pStyle w:val="Akapitzlist"/>
        <w:ind w:left="1418"/>
        <w:jc w:val="both"/>
        <w:rPr>
          <w:rFonts w:asciiTheme="minorHAnsi" w:hAnsiTheme="minorHAnsi" w:cs="Arial"/>
          <w:b/>
          <w:bCs/>
          <w:kern w:val="3"/>
          <w:sz w:val="24"/>
          <w:szCs w:val="24"/>
          <w:lang w:eastAsia="zh-CN" w:bidi="hi-IN"/>
        </w:rPr>
      </w:pPr>
      <w:hyperlink r:id="rId13" w:history="1">
        <w:r w:rsidR="00932C68" w:rsidRPr="009F4872">
          <w:rPr>
            <w:rStyle w:val="Hipercze"/>
            <w:rFonts w:asciiTheme="minorHAnsi" w:hAnsiTheme="minorHAnsi" w:cs="Arial"/>
            <w:b/>
            <w:bCs/>
            <w:kern w:val="3"/>
            <w:sz w:val="24"/>
            <w:szCs w:val="24"/>
            <w:lang w:eastAsia="zh-CN" w:bidi="hi-IN"/>
          </w:rPr>
          <w:t>http://www.nbp.pl/home.aspx?f=/Kursy/kursy.htm</w:t>
        </w:r>
      </w:hyperlink>
      <w:r w:rsidR="00932C68" w:rsidRPr="009F4872">
        <w:rPr>
          <w:rFonts w:asciiTheme="minorHAnsi" w:hAnsiTheme="minorHAnsi" w:cs="Arial"/>
          <w:b/>
          <w:bCs/>
          <w:kern w:val="3"/>
          <w:sz w:val="24"/>
          <w:szCs w:val="24"/>
          <w:lang w:eastAsia="zh-CN" w:bidi="hi-IN"/>
        </w:rPr>
        <w:t xml:space="preserve"> ;</w:t>
      </w:r>
    </w:p>
    <w:p w14:paraId="43E0A895" w14:textId="77777777" w:rsidR="00594AAC" w:rsidRPr="009F4872" w:rsidRDefault="00594AAC" w:rsidP="00A03B76">
      <w:pPr>
        <w:pStyle w:val="Standard"/>
        <w:numPr>
          <w:ilvl w:val="0"/>
          <w:numId w:val="11"/>
        </w:numPr>
        <w:jc w:val="both"/>
        <w:rPr>
          <w:rFonts w:asciiTheme="minorHAnsi" w:hAnsiTheme="minorHAnsi" w:cs="Calibri"/>
          <w:bCs/>
        </w:rPr>
      </w:pPr>
      <w:r w:rsidRPr="009F4872">
        <w:rPr>
          <w:rFonts w:asciiTheme="minorHAnsi" w:hAnsiTheme="minorHAnsi" w:cs="Calibri"/>
          <w:bCs/>
        </w:rPr>
        <w:t xml:space="preserve">Termin realizacji (termin </w:t>
      </w:r>
      <w:r w:rsidR="00986ACB" w:rsidRPr="009F4872">
        <w:rPr>
          <w:rFonts w:asciiTheme="minorHAnsi" w:hAnsiTheme="minorHAnsi" w:cs="Calibri"/>
          <w:bCs/>
        </w:rPr>
        <w:t>dostawy)  – waga 1</w:t>
      </w:r>
      <w:r w:rsidRPr="009F4872">
        <w:rPr>
          <w:rFonts w:asciiTheme="minorHAnsi" w:hAnsiTheme="minorHAnsi" w:cs="Calibri"/>
          <w:bCs/>
        </w:rPr>
        <w:t>0 %;</w:t>
      </w:r>
    </w:p>
    <w:p w14:paraId="1CB03ED0" w14:textId="77777777" w:rsidR="00594AAC" w:rsidRPr="009F4872" w:rsidRDefault="00594AAC" w:rsidP="00D44367">
      <w:pPr>
        <w:pStyle w:val="Standard"/>
        <w:ind w:left="1429"/>
        <w:jc w:val="both"/>
        <w:rPr>
          <w:rFonts w:asciiTheme="minorHAnsi" w:hAnsiTheme="minorHAnsi" w:cs="Calibri"/>
        </w:rPr>
      </w:pPr>
      <w:r w:rsidRPr="009F4872">
        <w:rPr>
          <w:rFonts w:asciiTheme="minorHAnsi" w:hAnsiTheme="minorHAnsi" w:cs="Calibri"/>
        </w:rPr>
        <w:t>Ocenie podl</w:t>
      </w:r>
      <w:r w:rsidR="00986ACB" w:rsidRPr="009F4872">
        <w:rPr>
          <w:rFonts w:asciiTheme="minorHAnsi" w:hAnsiTheme="minorHAnsi" w:cs="Calibri"/>
        </w:rPr>
        <w:t>ega zaoferowany termin dostawy zamówionego asortymentu do siedziby Zamawiającego</w:t>
      </w:r>
      <w:r w:rsidRPr="009F4872">
        <w:rPr>
          <w:rFonts w:asciiTheme="minorHAnsi" w:hAnsiTheme="minorHAnsi" w:cs="Calibri"/>
        </w:rPr>
        <w:t xml:space="preserve">. Zamawiający przyzna wartości punktowe przypisane do poszczególnych maksymalnych terminów realizacji, a następnie dokona oceny w oparciu o formułę: </w:t>
      </w:r>
      <w:r w:rsidRPr="009F4872">
        <w:rPr>
          <w:rFonts w:asciiTheme="minorHAnsi" w:hAnsiTheme="minorHAnsi" w:cs="Calibri"/>
          <w:b/>
        </w:rPr>
        <w:t>WP = (W</w:t>
      </w:r>
      <w:r w:rsidRPr="009F4872">
        <w:rPr>
          <w:rFonts w:asciiTheme="minorHAnsi" w:hAnsiTheme="minorHAnsi" w:cs="Calibri"/>
          <w:b/>
          <w:vertAlign w:val="subscript"/>
        </w:rPr>
        <w:t>TBO</w:t>
      </w:r>
      <w:r w:rsidRPr="009F4872">
        <w:rPr>
          <w:rFonts w:asciiTheme="minorHAnsi" w:hAnsiTheme="minorHAnsi" w:cs="Calibri"/>
          <w:b/>
        </w:rPr>
        <w:t>/W</w:t>
      </w:r>
      <w:r w:rsidRPr="009F4872">
        <w:rPr>
          <w:rFonts w:asciiTheme="minorHAnsi" w:hAnsiTheme="minorHAnsi" w:cs="Calibri"/>
          <w:b/>
          <w:vertAlign w:val="subscript"/>
        </w:rPr>
        <w:t>MAX</w:t>
      </w:r>
      <w:r w:rsidRPr="009F4872">
        <w:rPr>
          <w:rFonts w:asciiTheme="minorHAnsi" w:hAnsiTheme="minorHAnsi" w:cs="Calibri"/>
          <w:b/>
        </w:rPr>
        <w:t>) x waga</w:t>
      </w:r>
      <w:r w:rsidRPr="009F4872">
        <w:rPr>
          <w:rFonts w:asciiTheme="minorHAnsi" w:hAnsiTheme="minorHAnsi" w:cs="Calibri"/>
        </w:rPr>
        <w:t xml:space="preserve">, </w:t>
      </w:r>
      <w:r w:rsidRPr="009F4872">
        <w:rPr>
          <w:rFonts w:asciiTheme="minorHAnsi" w:hAnsiTheme="minorHAnsi" w:cs="Calibri"/>
          <w:b/>
        </w:rPr>
        <w:t>WP</w:t>
      </w:r>
      <w:r w:rsidRPr="009F4872">
        <w:rPr>
          <w:rFonts w:asciiTheme="minorHAnsi" w:hAnsiTheme="minorHAnsi" w:cs="Calibri"/>
        </w:rPr>
        <w:t xml:space="preserve"> – wartość punktowa w kryterium terminu realizacji, </w:t>
      </w:r>
      <w:r w:rsidRPr="009F4872">
        <w:rPr>
          <w:rFonts w:asciiTheme="minorHAnsi" w:hAnsiTheme="minorHAnsi" w:cs="Calibri"/>
          <w:b/>
        </w:rPr>
        <w:t>W</w:t>
      </w:r>
      <w:r w:rsidRPr="009F4872">
        <w:rPr>
          <w:rFonts w:asciiTheme="minorHAnsi" w:hAnsiTheme="minorHAnsi" w:cs="Calibri"/>
          <w:b/>
          <w:vertAlign w:val="subscript"/>
        </w:rPr>
        <w:t>TBO</w:t>
      </w:r>
      <w:r w:rsidRPr="009F4872">
        <w:rPr>
          <w:rFonts w:asciiTheme="minorHAnsi" w:hAnsiTheme="minorHAnsi" w:cs="Calibri"/>
        </w:rPr>
        <w:t xml:space="preserve"> – ilość punktów uzyskanych za zaoferowany termin realizacji. </w:t>
      </w:r>
      <w:r w:rsidRPr="009F4872">
        <w:rPr>
          <w:rFonts w:asciiTheme="minorHAnsi" w:hAnsiTheme="minorHAnsi" w:cs="Calibri"/>
          <w:b/>
        </w:rPr>
        <w:t>W</w:t>
      </w:r>
      <w:r w:rsidRPr="009F4872">
        <w:rPr>
          <w:rFonts w:asciiTheme="minorHAnsi" w:hAnsiTheme="minorHAnsi" w:cs="Calibri"/>
          <w:b/>
          <w:vertAlign w:val="subscript"/>
        </w:rPr>
        <w:t>MAX</w:t>
      </w:r>
      <w:r w:rsidRPr="009F4872">
        <w:rPr>
          <w:rFonts w:asciiTheme="minorHAnsi" w:hAnsiTheme="minorHAnsi" w:cs="Calibri"/>
        </w:rPr>
        <w:t xml:space="preserve"> – maksymalna ilość punktów przypisanych w kryterium termin realizacji. Maksymalna ilość punktów możliwych do uzyskania w kryterium: </w:t>
      </w:r>
      <w:r w:rsidR="00986ACB" w:rsidRPr="009F4872">
        <w:rPr>
          <w:rFonts w:asciiTheme="minorHAnsi" w:hAnsiTheme="minorHAnsi" w:cs="Calibri"/>
        </w:rPr>
        <w:t>10</w:t>
      </w:r>
      <w:r w:rsidR="002C176D" w:rsidRPr="009F4872">
        <w:rPr>
          <w:rFonts w:asciiTheme="minorHAnsi" w:hAnsiTheme="minorHAnsi" w:cs="Calibri"/>
        </w:rPr>
        <w:t>0</w:t>
      </w:r>
      <w:r w:rsidRPr="009F4872">
        <w:rPr>
          <w:rFonts w:asciiTheme="minorHAnsi" w:hAnsiTheme="minorHAnsi" w:cs="Calibri"/>
        </w:rPr>
        <w:t xml:space="preserve"> pkt.</w:t>
      </w:r>
    </w:p>
    <w:p w14:paraId="30666D82" w14:textId="77777777" w:rsidR="002C176D" w:rsidRPr="009F4872" w:rsidRDefault="002C176D" w:rsidP="00D44367">
      <w:pPr>
        <w:pStyle w:val="Standard"/>
        <w:ind w:left="1429"/>
        <w:jc w:val="both"/>
        <w:rPr>
          <w:rFonts w:asciiTheme="minorHAnsi" w:hAnsiTheme="minorHAnsi" w:cs="Calibri"/>
        </w:rPr>
      </w:pPr>
      <w:r w:rsidRPr="009F4872">
        <w:rPr>
          <w:rFonts w:asciiTheme="minorHAnsi" w:hAnsiTheme="minorHAnsi" w:cs="Calibri"/>
        </w:rPr>
        <w:t>Zamawiający przyzna następujące wartości punktowe:</w:t>
      </w:r>
    </w:p>
    <w:p w14:paraId="6483D3B0" w14:textId="77777777" w:rsidR="002C176D" w:rsidRPr="009F4872" w:rsidRDefault="002C176D" w:rsidP="00D44367">
      <w:pPr>
        <w:pStyle w:val="Standard"/>
        <w:ind w:left="1429"/>
        <w:jc w:val="both"/>
        <w:rPr>
          <w:rFonts w:asciiTheme="minorHAnsi" w:hAnsiTheme="minorHAnsi" w:cs="Calibri"/>
          <w:bCs/>
        </w:rPr>
      </w:pPr>
      <w:r w:rsidRPr="009F4872">
        <w:rPr>
          <w:rFonts w:asciiTheme="minorHAnsi" w:hAnsiTheme="minorHAnsi" w:cs="Calibri"/>
        </w:rPr>
        <w:t>dla zamówień zwykłych:</w:t>
      </w:r>
    </w:p>
    <w:p w14:paraId="51868224" w14:textId="5FE74504" w:rsidR="00B6009C" w:rsidRPr="009F4872" w:rsidRDefault="00B6009C" w:rsidP="00B6009C">
      <w:pPr>
        <w:pStyle w:val="Standard"/>
        <w:ind w:left="1418"/>
        <w:jc w:val="both"/>
        <w:rPr>
          <w:rFonts w:asciiTheme="minorHAnsi" w:hAnsiTheme="minorHAnsi" w:cs="Calibri"/>
        </w:rPr>
      </w:pPr>
      <w:r w:rsidRPr="009F4872">
        <w:rPr>
          <w:rFonts w:asciiTheme="minorHAnsi" w:hAnsiTheme="minorHAnsi" w:cs="Calibri"/>
        </w:rPr>
        <w:lastRenderedPageBreak/>
        <w:t xml:space="preserve">i. </w:t>
      </w:r>
      <w:r w:rsidRPr="009F4872">
        <w:rPr>
          <w:rFonts w:asciiTheme="minorHAnsi" w:hAnsiTheme="minorHAnsi" w:cs="Calibri"/>
        </w:rPr>
        <w:tab/>
        <w:t>dostawa w terminie do 10 dni</w:t>
      </w:r>
      <w:r w:rsidR="009A6AD4">
        <w:rPr>
          <w:rFonts w:asciiTheme="minorHAnsi" w:hAnsiTheme="minorHAnsi" w:cs="Calibri"/>
        </w:rPr>
        <w:t xml:space="preserve"> (i więcej) </w:t>
      </w:r>
      <w:r w:rsidRPr="009F4872">
        <w:rPr>
          <w:rFonts w:asciiTheme="minorHAnsi" w:hAnsiTheme="minorHAnsi" w:cs="Calibri"/>
        </w:rPr>
        <w:t xml:space="preserve"> od złożenia zamówienia – 0 punktów;</w:t>
      </w:r>
    </w:p>
    <w:p w14:paraId="303B771F" w14:textId="77777777" w:rsidR="00B6009C" w:rsidRPr="009F4872" w:rsidRDefault="00B6009C" w:rsidP="00B6009C">
      <w:pPr>
        <w:pStyle w:val="Standard"/>
        <w:ind w:left="1418"/>
        <w:jc w:val="both"/>
        <w:rPr>
          <w:rFonts w:asciiTheme="minorHAnsi" w:hAnsiTheme="minorHAnsi" w:cs="Calibri"/>
        </w:rPr>
      </w:pPr>
      <w:r w:rsidRPr="009F4872">
        <w:rPr>
          <w:rFonts w:asciiTheme="minorHAnsi" w:hAnsiTheme="minorHAnsi" w:cs="Calibri"/>
        </w:rPr>
        <w:t xml:space="preserve">ii. </w:t>
      </w:r>
      <w:r w:rsidRPr="009F4872">
        <w:rPr>
          <w:rFonts w:asciiTheme="minorHAnsi" w:hAnsiTheme="minorHAnsi" w:cs="Calibri"/>
        </w:rPr>
        <w:tab/>
        <w:t>dostawa w terminie do 8 dni od złożenia zamówienia – 10 punktów;</w:t>
      </w:r>
    </w:p>
    <w:p w14:paraId="7455A425" w14:textId="77777777" w:rsidR="00B6009C" w:rsidRPr="009F4872" w:rsidRDefault="00B6009C" w:rsidP="00B6009C">
      <w:pPr>
        <w:pStyle w:val="Standard"/>
        <w:ind w:left="1418"/>
        <w:jc w:val="both"/>
        <w:rPr>
          <w:rFonts w:asciiTheme="minorHAnsi" w:hAnsiTheme="minorHAnsi" w:cs="Calibri"/>
        </w:rPr>
      </w:pPr>
      <w:r w:rsidRPr="009F4872">
        <w:rPr>
          <w:rFonts w:asciiTheme="minorHAnsi" w:hAnsiTheme="minorHAnsi" w:cs="Calibri"/>
        </w:rPr>
        <w:t xml:space="preserve">iii. </w:t>
      </w:r>
      <w:r w:rsidRPr="009F4872">
        <w:rPr>
          <w:rFonts w:asciiTheme="minorHAnsi" w:hAnsiTheme="minorHAnsi" w:cs="Calibri"/>
        </w:rPr>
        <w:tab/>
        <w:t>dostawa w terminie do 7 dni od złożenia zamówienia – 20 punktów;</w:t>
      </w:r>
    </w:p>
    <w:p w14:paraId="14870F03" w14:textId="77777777" w:rsidR="00B6009C" w:rsidRPr="009F4872" w:rsidRDefault="00B6009C" w:rsidP="00B6009C">
      <w:pPr>
        <w:pStyle w:val="Standard"/>
        <w:ind w:left="1418"/>
        <w:jc w:val="both"/>
        <w:rPr>
          <w:rFonts w:asciiTheme="minorHAnsi" w:hAnsiTheme="minorHAnsi" w:cs="Calibri"/>
        </w:rPr>
      </w:pPr>
      <w:r w:rsidRPr="009F4872">
        <w:rPr>
          <w:rFonts w:asciiTheme="minorHAnsi" w:hAnsiTheme="minorHAnsi" w:cs="Calibri"/>
        </w:rPr>
        <w:t xml:space="preserve">iv. </w:t>
      </w:r>
      <w:r w:rsidRPr="009F4872">
        <w:rPr>
          <w:rFonts w:asciiTheme="minorHAnsi" w:hAnsiTheme="minorHAnsi" w:cs="Calibri"/>
        </w:rPr>
        <w:tab/>
        <w:t>dostawa w terminie do 5 dni od złożenia zamówienia – 30 punktów;</w:t>
      </w:r>
    </w:p>
    <w:p w14:paraId="1C57AB67" w14:textId="77777777" w:rsidR="00B6009C" w:rsidRDefault="00B6009C" w:rsidP="00B6009C">
      <w:pPr>
        <w:pStyle w:val="Standard"/>
        <w:ind w:left="1418"/>
        <w:jc w:val="both"/>
        <w:rPr>
          <w:rFonts w:asciiTheme="minorHAnsi" w:hAnsiTheme="minorHAnsi" w:cs="Calibri"/>
        </w:rPr>
      </w:pPr>
      <w:r w:rsidRPr="009F4872">
        <w:rPr>
          <w:rFonts w:asciiTheme="minorHAnsi" w:hAnsiTheme="minorHAnsi" w:cs="Calibri"/>
        </w:rPr>
        <w:t xml:space="preserve">v. </w:t>
      </w:r>
      <w:r w:rsidRPr="009F4872">
        <w:rPr>
          <w:rFonts w:asciiTheme="minorHAnsi" w:hAnsiTheme="minorHAnsi" w:cs="Calibri"/>
        </w:rPr>
        <w:tab/>
        <w:t>dostawa w terminie poniżej 5 dni od złożenia zamówienia – 50 punktów;</w:t>
      </w:r>
    </w:p>
    <w:p w14:paraId="464F838B" w14:textId="77777777" w:rsidR="009A6AD4" w:rsidRPr="009F4872" w:rsidRDefault="009A6AD4" w:rsidP="00B6009C">
      <w:pPr>
        <w:pStyle w:val="Standard"/>
        <w:ind w:left="1418"/>
        <w:jc w:val="both"/>
        <w:rPr>
          <w:rFonts w:asciiTheme="minorHAnsi" w:hAnsiTheme="minorHAnsi" w:cs="Calibri"/>
        </w:rPr>
      </w:pPr>
    </w:p>
    <w:p w14:paraId="6A574291" w14:textId="77777777" w:rsidR="00B6009C" w:rsidRDefault="00B6009C" w:rsidP="00B6009C">
      <w:pPr>
        <w:pStyle w:val="Standard"/>
        <w:ind w:left="1418"/>
        <w:jc w:val="both"/>
        <w:rPr>
          <w:rFonts w:asciiTheme="minorHAnsi" w:hAnsiTheme="minorHAnsi" w:cs="Calibri"/>
        </w:rPr>
      </w:pPr>
      <w:r w:rsidRPr="009F4872">
        <w:rPr>
          <w:rFonts w:asciiTheme="minorHAnsi" w:hAnsiTheme="minorHAnsi" w:cs="Calibri"/>
        </w:rPr>
        <w:t>dla zamówień pilnych:</w:t>
      </w:r>
    </w:p>
    <w:p w14:paraId="73764435" w14:textId="77777777" w:rsidR="009A6AD4" w:rsidRPr="009F4872" w:rsidRDefault="009A6AD4" w:rsidP="00B6009C">
      <w:pPr>
        <w:pStyle w:val="Standard"/>
        <w:ind w:left="1418"/>
        <w:jc w:val="both"/>
        <w:rPr>
          <w:rFonts w:asciiTheme="minorHAnsi" w:hAnsiTheme="minorHAnsi" w:cs="Calibri"/>
        </w:rPr>
      </w:pPr>
    </w:p>
    <w:p w14:paraId="30A19EB3" w14:textId="77777777" w:rsidR="00B6009C" w:rsidRPr="009F4872" w:rsidRDefault="00B6009C" w:rsidP="00B6009C">
      <w:pPr>
        <w:pStyle w:val="Standard"/>
        <w:ind w:left="1418"/>
        <w:jc w:val="both"/>
        <w:rPr>
          <w:rFonts w:asciiTheme="minorHAnsi" w:hAnsiTheme="minorHAnsi" w:cs="Calibri"/>
        </w:rPr>
      </w:pPr>
      <w:r w:rsidRPr="009F4872">
        <w:rPr>
          <w:rFonts w:asciiTheme="minorHAnsi" w:hAnsiTheme="minorHAnsi" w:cs="Calibri"/>
        </w:rPr>
        <w:t xml:space="preserve">i. </w:t>
      </w:r>
      <w:r w:rsidRPr="009F4872">
        <w:rPr>
          <w:rFonts w:asciiTheme="minorHAnsi" w:hAnsiTheme="minorHAnsi" w:cs="Calibri"/>
        </w:rPr>
        <w:tab/>
        <w:t>dostawa w terminie do 5 dni od złożenia zamówienia – 0 punktów;</w:t>
      </w:r>
    </w:p>
    <w:p w14:paraId="435213B1" w14:textId="77777777" w:rsidR="00B6009C" w:rsidRPr="009F4872" w:rsidRDefault="00B6009C" w:rsidP="00B6009C">
      <w:pPr>
        <w:pStyle w:val="Standard"/>
        <w:ind w:left="1418"/>
        <w:jc w:val="both"/>
        <w:rPr>
          <w:rFonts w:asciiTheme="minorHAnsi" w:hAnsiTheme="minorHAnsi" w:cs="Calibri"/>
        </w:rPr>
      </w:pPr>
      <w:r w:rsidRPr="009F4872">
        <w:rPr>
          <w:rFonts w:asciiTheme="minorHAnsi" w:hAnsiTheme="minorHAnsi" w:cs="Calibri"/>
        </w:rPr>
        <w:t xml:space="preserve">ii. </w:t>
      </w:r>
      <w:r w:rsidRPr="009F4872">
        <w:rPr>
          <w:rFonts w:asciiTheme="minorHAnsi" w:hAnsiTheme="minorHAnsi" w:cs="Calibri"/>
        </w:rPr>
        <w:tab/>
        <w:t>dostawa w terminie do 4 dni od złożenia zamówienia – 10 punktów;</w:t>
      </w:r>
    </w:p>
    <w:p w14:paraId="3ECA3EE6" w14:textId="77777777" w:rsidR="00B6009C" w:rsidRPr="009F4872" w:rsidRDefault="00B6009C" w:rsidP="00B6009C">
      <w:pPr>
        <w:pStyle w:val="Standard"/>
        <w:ind w:left="1418"/>
        <w:jc w:val="both"/>
        <w:rPr>
          <w:rFonts w:asciiTheme="minorHAnsi" w:hAnsiTheme="minorHAnsi" w:cs="Calibri"/>
        </w:rPr>
      </w:pPr>
      <w:r w:rsidRPr="009F4872">
        <w:rPr>
          <w:rFonts w:asciiTheme="minorHAnsi" w:hAnsiTheme="minorHAnsi" w:cs="Calibri"/>
        </w:rPr>
        <w:t xml:space="preserve">iii. </w:t>
      </w:r>
      <w:r w:rsidRPr="009F4872">
        <w:rPr>
          <w:rFonts w:asciiTheme="minorHAnsi" w:hAnsiTheme="minorHAnsi" w:cs="Calibri"/>
        </w:rPr>
        <w:tab/>
        <w:t>dostawa w terminie do 3 dni od złożenia zamówienia – 20 punktów;</w:t>
      </w:r>
    </w:p>
    <w:p w14:paraId="6FDBCFF9" w14:textId="77777777" w:rsidR="00B6009C" w:rsidRPr="009F4872" w:rsidRDefault="00B6009C" w:rsidP="00B6009C">
      <w:pPr>
        <w:pStyle w:val="Standard"/>
        <w:ind w:left="1418"/>
        <w:jc w:val="both"/>
        <w:rPr>
          <w:rFonts w:asciiTheme="minorHAnsi" w:hAnsiTheme="minorHAnsi" w:cs="Calibri"/>
        </w:rPr>
      </w:pPr>
      <w:r w:rsidRPr="009F4872">
        <w:rPr>
          <w:rFonts w:asciiTheme="minorHAnsi" w:hAnsiTheme="minorHAnsi" w:cs="Calibri"/>
        </w:rPr>
        <w:t xml:space="preserve">iv. </w:t>
      </w:r>
      <w:r w:rsidRPr="009F4872">
        <w:rPr>
          <w:rFonts w:asciiTheme="minorHAnsi" w:hAnsiTheme="minorHAnsi" w:cs="Calibri"/>
        </w:rPr>
        <w:tab/>
        <w:t>dostawa w terminie do 2 dni od złożenia zamówienia – 30 punktów;</w:t>
      </w:r>
    </w:p>
    <w:p w14:paraId="5EC67C2A" w14:textId="77777777" w:rsidR="00B6009C" w:rsidRPr="009F4872" w:rsidRDefault="00B6009C" w:rsidP="00B6009C">
      <w:pPr>
        <w:pStyle w:val="Standard"/>
        <w:ind w:left="1418"/>
        <w:jc w:val="both"/>
        <w:rPr>
          <w:rFonts w:asciiTheme="minorHAnsi" w:hAnsiTheme="minorHAnsi" w:cs="Calibri"/>
        </w:rPr>
      </w:pPr>
      <w:r w:rsidRPr="009F4872">
        <w:rPr>
          <w:rFonts w:asciiTheme="minorHAnsi" w:hAnsiTheme="minorHAnsi" w:cs="Calibri"/>
        </w:rPr>
        <w:t xml:space="preserve">v. </w:t>
      </w:r>
      <w:r w:rsidRPr="009F4872">
        <w:rPr>
          <w:rFonts w:asciiTheme="minorHAnsi" w:hAnsiTheme="minorHAnsi" w:cs="Calibri"/>
        </w:rPr>
        <w:tab/>
        <w:t>dostawa w terminie poniżej 2 dni od złożenia zamówienia – 50 punktów;</w:t>
      </w:r>
    </w:p>
    <w:p w14:paraId="5A2583A1" w14:textId="77777777" w:rsidR="002C176D" w:rsidRPr="009F4872" w:rsidRDefault="002C176D" w:rsidP="002C176D">
      <w:pPr>
        <w:pStyle w:val="Standard"/>
        <w:ind w:left="1418"/>
        <w:jc w:val="both"/>
        <w:rPr>
          <w:rFonts w:asciiTheme="minorHAnsi" w:hAnsiTheme="minorHAnsi" w:cs="Calibri"/>
        </w:rPr>
      </w:pPr>
    </w:p>
    <w:p w14:paraId="6C37B0A5" w14:textId="77777777" w:rsidR="00594AAC" w:rsidRPr="009F4872" w:rsidRDefault="00594AAC" w:rsidP="00A03B76">
      <w:pPr>
        <w:pStyle w:val="Standard"/>
        <w:numPr>
          <w:ilvl w:val="0"/>
          <w:numId w:val="4"/>
        </w:numPr>
        <w:jc w:val="both"/>
        <w:rPr>
          <w:rFonts w:asciiTheme="minorHAnsi" w:hAnsiTheme="minorHAnsi" w:cs="ArialNarrow"/>
          <w:b/>
        </w:rPr>
      </w:pPr>
      <w:r w:rsidRPr="009F4872">
        <w:rPr>
          <w:rFonts w:asciiTheme="minorHAnsi" w:hAnsiTheme="minorHAnsi" w:cs="ArialNarrow"/>
          <w:b/>
        </w:rPr>
        <w:t>POSTANOWIENIA KOŃCOWE:</w:t>
      </w:r>
    </w:p>
    <w:p w14:paraId="2F809F21" w14:textId="77777777" w:rsidR="00BD0F52" w:rsidRPr="009F4872" w:rsidRDefault="00986ACB" w:rsidP="003B1740">
      <w:pPr>
        <w:pStyle w:val="Standard"/>
        <w:ind w:left="709"/>
        <w:jc w:val="both"/>
        <w:rPr>
          <w:rFonts w:asciiTheme="minorHAnsi" w:hAnsiTheme="minorHAnsi" w:cs="ArialNarrow"/>
          <w:sz w:val="20"/>
          <w:szCs w:val="20"/>
        </w:rPr>
      </w:pPr>
      <w:r w:rsidRPr="009F4872">
        <w:rPr>
          <w:rFonts w:asciiTheme="minorHAnsi" w:hAnsiTheme="minorHAnsi"/>
        </w:rPr>
        <w:t xml:space="preserve">Postępowanie prowadzone jest według prawa polskiego. </w:t>
      </w:r>
      <w:r w:rsidR="00594AAC" w:rsidRPr="009F4872">
        <w:rPr>
          <w:rFonts w:asciiTheme="minorHAnsi" w:hAnsiTheme="minorHAnsi"/>
        </w:rPr>
        <w:t>W sprawach nieuregulowanych stosuje się przepisy ustawy z dnia 23 kwietnia 1964 roku – Kodeks Cywilny (</w:t>
      </w:r>
      <w:proofErr w:type="spellStart"/>
      <w:r w:rsidR="00594AAC" w:rsidRPr="009F4872">
        <w:rPr>
          <w:rFonts w:asciiTheme="minorHAnsi" w:hAnsiTheme="minorHAnsi"/>
        </w:rPr>
        <w:t>t.j</w:t>
      </w:r>
      <w:proofErr w:type="spellEnd"/>
      <w:r w:rsidR="00594AAC" w:rsidRPr="009F4872">
        <w:rPr>
          <w:rFonts w:asciiTheme="minorHAnsi" w:hAnsiTheme="minorHAnsi"/>
        </w:rPr>
        <w:t xml:space="preserve">. Dz.U. z 2014 r., poz. 121), a także postanowienia obowiązujących Wytycznych dotyczących kwalifikowalności wydatków w ramach Europejskiego Funduszu Rozwoju Regionalnego, Europejskiego Funduszu Społecznego oraz Funduszu Spójności na lata 2014-2020.    </w:t>
      </w:r>
    </w:p>
    <w:p w14:paraId="7465921F" w14:textId="77777777" w:rsidR="006A6AC3" w:rsidRPr="009F4872" w:rsidRDefault="006A6AC3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77A3A6FE" w14:textId="77777777" w:rsidR="006A6AC3" w:rsidRPr="009F4872" w:rsidRDefault="006A6AC3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5C4A68AA" w14:textId="77777777" w:rsidR="006A6AC3" w:rsidRPr="009F4872" w:rsidRDefault="006A6AC3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2D9E2E7B" w14:textId="77777777" w:rsidR="006A6AC3" w:rsidRPr="009F4872" w:rsidRDefault="006A6AC3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2869EDAA" w14:textId="77777777" w:rsidR="006A6AC3" w:rsidRPr="009F4872" w:rsidRDefault="006A6AC3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02CF6974" w14:textId="77777777" w:rsidR="006A6AC3" w:rsidRPr="009F4872" w:rsidRDefault="006A6AC3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6A0D40AF" w14:textId="77777777" w:rsidR="006A6AC3" w:rsidRPr="009F4872" w:rsidRDefault="006A6AC3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1977669A" w14:textId="77777777" w:rsidR="006A6AC3" w:rsidRPr="009F4872" w:rsidRDefault="006A6AC3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14A7D114" w14:textId="77777777" w:rsidR="006A6AC3" w:rsidRPr="009F4872" w:rsidRDefault="006A6AC3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050CA969" w14:textId="77777777" w:rsidR="00BA2549" w:rsidRPr="009F4872" w:rsidRDefault="00BA2549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51CBDD03" w14:textId="77777777" w:rsidR="00BA2549" w:rsidRPr="009F4872" w:rsidRDefault="00BA2549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14EA9AF4" w14:textId="77777777" w:rsidR="00BA2549" w:rsidRPr="009F4872" w:rsidRDefault="00BA2549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07473479" w14:textId="77777777" w:rsidR="00BA2549" w:rsidRPr="009F4872" w:rsidRDefault="00BA2549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51B4B16A" w14:textId="77777777" w:rsidR="00BA2549" w:rsidRPr="009F4872" w:rsidRDefault="00BA2549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1C0716D6" w14:textId="77777777" w:rsidR="00BA2549" w:rsidRPr="009F4872" w:rsidRDefault="00BA2549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5703D5B9" w14:textId="77777777" w:rsidR="00BA2549" w:rsidRPr="009F4872" w:rsidRDefault="00BA2549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492B0D12" w14:textId="77777777" w:rsidR="00BA2549" w:rsidRPr="009F4872" w:rsidRDefault="00BA2549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13A156D7" w14:textId="77777777" w:rsidR="00BA2549" w:rsidRPr="009F4872" w:rsidRDefault="00BA2549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2F8D2DC7" w14:textId="77777777" w:rsidR="00BA2549" w:rsidRPr="009F4872" w:rsidRDefault="00BA2549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5622038F" w14:textId="77777777" w:rsidR="00BA2549" w:rsidRPr="009F4872" w:rsidRDefault="00BA2549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71EF5DBD" w14:textId="77777777" w:rsidR="00BA2549" w:rsidRPr="009F4872" w:rsidRDefault="00BA2549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06EBFEDE" w14:textId="77777777" w:rsidR="00BA2549" w:rsidRPr="009F4872" w:rsidRDefault="00BA2549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269D5102" w14:textId="77777777" w:rsidR="00BA2549" w:rsidRPr="009F4872" w:rsidRDefault="00BA2549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7C3982B4" w14:textId="77777777" w:rsidR="00BA2549" w:rsidRPr="009F4872" w:rsidRDefault="00BA2549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45583072" w14:textId="77777777" w:rsidR="00BA2549" w:rsidRPr="009F4872" w:rsidRDefault="00BA2549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63476565" w14:textId="77777777" w:rsidR="00BA2549" w:rsidRPr="009F4872" w:rsidRDefault="00BA2549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4509C7AE" w14:textId="77777777" w:rsidR="00BA2549" w:rsidRPr="009F4872" w:rsidRDefault="00BA2549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233E3EF2" w14:textId="77777777" w:rsidR="00BA2549" w:rsidRPr="009F4872" w:rsidRDefault="00BA2549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26019080" w14:textId="77777777" w:rsidR="00BA2549" w:rsidRPr="009F4872" w:rsidRDefault="00BA2549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25113606" w14:textId="77777777" w:rsidR="00BA2549" w:rsidRPr="009F4872" w:rsidRDefault="00BA2549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20524E83" w14:textId="77777777" w:rsidR="00BA2549" w:rsidRPr="009F4872" w:rsidRDefault="00BA2549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109AB243" w14:textId="77777777" w:rsidR="00BA2549" w:rsidRPr="009F4872" w:rsidRDefault="00BA2549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43E56E76" w14:textId="77777777" w:rsidR="001814E0" w:rsidRPr="009F4872" w:rsidRDefault="001814E0" w:rsidP="002E0BBB">
      <w:pPr>
        <w:pStyle w:val="Standard"/>
        <w:rPr>
          <w:rFonts w:asciiTheme="minorHAnsi" w:hAnsiTheme="minorHAnsi" w:cs="ArialNarrow"/>
          <w:sz w:val="20"/>
          <w:szCs w:val="20"/>
        </w:rPr>
      </w:pPr>
    </w:p>
    <w:p w14:paraId="286844F8" w14:textId="77777777" w:rsidR="00594AAC" w:rsidRPr="009F4872" w:rsidRDefault="00594AAC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  <w:r w:rsidRPr="009F4872">
        <w:rPr>
          <w:rFonts w:asciiTheme="minorHAnsi" w:hAnsiTheme="minorHAnsi" w:cs="ArialNarrow"/>
          <w:sz w:val="20"/>
          <w:szCs w:val="20"/>
        </w:rPr>
        <w:lastRenderedPageBreak/>
        <w:t>Załącznik Nr 1 do Zapytania</w:t>
      </w:r>
    </w:p>
    <w:p w14:paraId="432AAC78" w14:textId="49EA8E57" w:rsidR="00594AAC" w:rsidRPr="009F4872" w:rsidRDefault="00C30E34" w:rsidP="003A0E7A">
      <w:pPr>
        <w:pStyle w:val="Standard"/>
        <w:ind w:firstLine="360"/>
        <w:jc w:val="right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  <w:sz w:val="20"/>
          <w:szCs w:val="20"/>
        </w:rPr>
        <w:t>Sprawa ZO-0</w:t>
      </w:r>
      <w:r w:rsidR="00B6009C" w:rsidRPr="009F4872">
        <w:rPr>
          <w:rFonts w:asciiTheme="minorHAnsi" w:hAnsiTheme="minorHAnsi" w:cs="ArialNarrow"/>
          <w:sz w:val="20"/>
          <w:szCs w:val="20"/>
        </w:rPr>
        <w:t>3</w:t>
      </w:r>
      <w:r w:rsidR="00FE76B2" w:rsidRPr="009F4872">
        <w:rPr>
          <w:rFonts w:asciiTheme="minorHAnsi" w:hAnsiTheme="minorHAnsi" w:cs="ArialNarrow"/>
          <w:sz w:val="20"/>
          <w:szCs w:val="20"/>
        </w:rPr>
        <w:t>-2017</w:t>
      </w:r>
    </w:p>
    <w:p w14:paraId="57275148" w14:textId="77777777" w:rsidR="00594AAC" w:rsidRPr="009F4872" w:rsidRDefault="00594AAC" w:rsidP="003A0E7A">
      <w:pPr>
        <w:pStyle w:val="Standard"/>
        <w:ind w:firstLine="360"/>
        <w:jc w:val="right"/>
        <w:rPr>
          <w:rFonts w:asciiTheme="minorHAnsi" w:hAnsiTheme="minorHAnsi" w:cs="ArialNarrow"/>
          <w:b/>
        </w:rPr>
      </w:pPr>
    </w:p>
    <w:p w14:paraId="1A662142" w14:textId="77777777" w:rsidR="00594AAC" w:rsidRPr="009F4872" w:rsidRDefault="00594AAC" w:rsidP="003A0E7A">
      <w:pPr>
        <w:pStyle w:val="Standard"/>
        <w:ind w:firstLine="360"/>
        <w:jc w:val="right"/>
        <w:rPr>
          <w:rFonts w:asciiTheme="minorHAnsi" w:hAnsiTheme="minorHAnsi" w:cs="ArialNarrow"/>
          <w:b/>
        </w:rPr>
      </w:pPr>
      <w:r w:rsidRPr="009F4872">
        <w:rPr>
          <w:rFonts w:asciiTheme="minorHAnsi" w:hAnsiTheme="minorHAnsi" w:cs="ArialNarrow"/>
          <w:b/>
        </w:rPr>
        <w:t>Zamawiający:</w:t>
      </w:r>
    </w:p>
    <w:p w14:paraId="5B169C3E" w14:textId="77777777" w:rsidR="00594AAC" w:rsidRPr="009F4872" w:rsidRDefault="00334FFE" w:rsidP="003A0E7A">
      <w:pPr>
        <w:pStyle w:val="Standard"/>
        <w:ind w:firstLine="360"/>
        <w:jc w:val="right"/>
        <w:rPr>
          <w:rFonts w:asciiTheme="minorHAnsi" w:hAnsiTheme="minorHAnsi" w:cs="ArialNarrow"/>
          <w:b/>
        </w:rPr>
      </w:pPr>
      <w:proofErr w:type="spellStart"/>
      <w:r w:rsidRPr="009F4872">
        <w:rPr>
          <w:rFonts w:asciiTheme="minorHAnsi" w:hAnsiTheme="minorHAnsi" w:cs="ArialNarrow"/>
          <w:b/>
        </w:rPr>
        <w:t>Evestra</w:t>
      </w:r>
      <w:proofErr w:type="spellEnd"/>
      <w:r w:rsidRPr="009F4872">
        <w:rPr>
          <w:rFonts w:asciiTheme="minorHAnsi" w:hAnsiTheme="minorHAnsi" w:cs="ArialNarrow"/>
          <w:b/>
        </w:rPr>
        <w:t xml:space="preserve"> Onkologia</w:t>
      </w:r>
      <w:r w:rsidR="00594AAC" w:rsidRPr="009F4872">
        <w:rPr>
          <w:rFonts w:asciiTheme="minorHAnsi" w:hAnsiTheme="minorHAnsi" w:cs="ArialNarrow"/>
          <w:b/>
        </w:rPr>
        <w:t xml:space="preserve"> Sp. z o.o.</w:t>
      </w:r>
    </w:p>
    <w:p w14:paraId="0D74EA5E" w14:textId="77777777" w:rsidR="00594AAC" w:rsidRPr="009F4872" w:rsidRDefault="00594AAC" w:rsidP="00FE76B2">
      <w:pPr>
        <w:pStyle w:val="Standard"/>
        <w:ind w:firstLine="360"/>
        <w:jc w:val="right"/>
        <w:rPr>
          <w:rFonts w:asciiTheme="minorHAnsi" w:hAnsiTheme="minorHAnsi" w:cs="ArialNarrow"/>
          <w:b/>
        </w:rPr>
      </w:pPr>
      <w:r w:rsidRPr="009F4872">
        <w:rPr>
          <w:rFonts w:asciiTheme="minorHAnsi" w:hAnsiTheme="minorHAnsi" w:cs="ArialNarrow"/>
          <w:b/>
        </w:rPr>
        <w:t xml:space="preserve">ul. </w:t>
      </w:r>
      <w:r w:rsidR="00FE76B2" w:rsidRPr="009F4872">
        <w:rPr>
          <w:rFonts w:asciiTheme="minorHAnsi" w:hAnsiTheme="minorHAnsi" w:cs="ArialNarrow"/>
          <w:b/>
        </w:rPr>
        <w:t>Jana Muszyńskiego 2 lok. 3.22</w:t>
      </w:r>
    </w:p>
    <w:p w14:paraId="594FC494" w14:textId="77777777" w:rsidR="00FE76B2" w:rsidRPr="009F4872" w:rsidRDefault="00FE76B2" w:rsidP="00FE76B2">
      <w:pPr>
        <w:pStyle w:val="Standard"/>
        <w:ind w:firstLine="360"/>
        <w:jc w:val="right"/>
        <w:rPr>
          <w:rFonts w:asciiTheme="minorHAnsi" w:hAnsiTheme="minorHAnsi" w:cs="ArialNarrow"/>
          <w:b/>
        </w:rPr>
      </w:pPr>
      <w:r w:rsidRPr="009F4872">
        <w:rPr>
          <w:rFonts w:asciiTheme="minorHAnsi" w:hAnsiTheme="minorHAnsi" w:cs="ArialNarrow"/>
          <w:b/>
        </w:rPr>
        <w:t>90-151 Łódź</w:t>
      </w:r>
    </w:p>
    <w:p w14:paraId="643556F4" w14:textId="77777777" w:rsidR="00594AAC" w:rsidRPr="009F4872" w:rsidRDefault="00594AAC" w:rsidP="003A0E7A">
      <w:pPr>
        <w:pStyle w:val="Standard"/>
        <w:ind w:firstLine="360"/>
        <w:jc w:val="center"/>
        <w:rPr>
          <w:rFonts w:asciiTheme="minorHAnsi" w:hAnsiTheme="minorHAnsi" w:cs="ArialNarrow"/>
          <w:b/>
        </w:rPr>
      </w:pPr>
    </w:p>
    <w:p w14:paraId="6D55ABC6" w14:textId="77777777" w:rsidR="00594AAC" w:rsidRPr="009F4872" w:rsidRDefault="00594AAC" w:rsidP="00F15FFA">
      <w:pPr>
        <w:pStyle w:val="Standard"/>
        <w:ind w:firstLine="360"/>
        <w:jc w:val="center"/>
        <w:rPr>
          <w:rFonts w:asciiTheme="minorHAnsi" w:hAnsiTheme="minorHAnsi" w:cs="ArialNarrow"/>
          <w:b/>
        </w:rPr>
      </w:pPr>
      <w:r w:rsidRPr="009F4872">
        <w:rPr>
          <w:rFonts w:asciiTheme="minorHAnsi" w:hAnsiTheme="minorHAnsi" w:cs="ArialNarrow"/>
          <w:b/>
        </w:rPr>
        <w:t>FORMULARZ OFERTY</w:t>
      </w:r>
      <w:r w:rsidR="003F67F2" w:rsidRPr="009F4872">
        <w:rPr>
          <w:rFonts w:asciiTheme="minorHAnsi" w:hAnsiTheme="minorHAnsi" w:cs="ArialNarrow"/>
          <w:b/>
        </w:rPr>
        <w:t>*</w:t>
      </w:r>
    </w:p>
    <w:p w14:paraId="0AABC2AB" w14:textId="77777777" w:rsidR="00594AAC" w:rsidRPr="009F4872" w:rsidRDefault="00594AAC" w:rsidP="003A0E7A">
      <w:pPr>
        <w:pStyle w:val="Standard"/>
        <w:jc w:val="both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t>Działając w imieniu i na rzecz  Wykonawcy:</w:t>
      </w:r>
    </w:p>
    <w:p w14:paraId="7A57D7C9" w14:textId="77777777" w:rsidR="00594AAC" w:rsidRPr="009F4872" w:rsidRDefault="00594AAC" w:rsidP="003A0E7A">
      <w:pPr>
        <w:pStyle w:val="Standard"/>
        <w:ind w:firstLine="360"/>
        <w:jc w:val="both"/>
        <w:rPr>
          <w:rFonts w:asciiTheme="minorHAnsi" w:hAnsiTheme="minorHAnsi" w:cs="ArialNarrow"/>
        </w:rPr>
      </w:pPr>
    </w:p>
    <w:p w14:paraId="16FE26AB" w14:textId="77777777" w:rsidR="00594AAC" w:rsidRPr="009F4872" w:rsidRDefault="00594AAC" w:rsidP="003A0E7A">
      <w:pPr>
        <w:pStyle w:val="Standard"/>
        <w:jc w:val="both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t>…............................................................................................................................................................</w:t>
      </w:r>
    </w:p>
    <w:p w14:paraId="2F1E3049" w14:textId="77777777" w:rsidR="00594AAC" w:rsidRPr="009F4872" w:rsidRDefault="00594AAC" w:rsidP="003A0E7A">
      <w:pPr>
        <w:pStyle w:val="Standard"/>
        <w:jc w:val="center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>(IMIĘ I NAZWISKO/PEŁNA NAZWA WYKONAWCY)</w:t>
      </w:r>
    </w:p>
    <w:p w14:paraId="342F22E8" w14:textId="77777777" w:rsidR="00594AAC" w:rsidRPr="009F4872" w:rsidRDefault="00594AAC" w:rsidP="003A0E7A">
      <w:pPr>
        <w:pStyle w:val="Standard"/>
        <w:jc w:val="both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tab/>
      </w:r>
    </w:p>
    <w:p w14:paraId="0F5AF593" w14:textId="77777777" w:rsidR="00594AAC" w:rsidRPr="009F4872" w:rsidRDefault="00594AAC" w:rsidP="003A0E7A">
      <w:pPr>
        <w:pStyle w:val="Standard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t>z siedzibą w/zamieszkałego w*</w:t>
      </w:r>
      <w:r w:rsidR="003F67F2" w:rsidRPr="009F4872">
        <w:rPr>
          <w:rFonts w:asciiTheme="minorHAnsi" w:hAnsiTheme="minorHAnsi" w:cs="ArialNarrow"/>
        </w:rPr>
        <w:t>*</w:t>
      </w:r>
      <w:r w:rsidRPr="009F4872">
        <w:rPr>
          <w:rFonts w:asciiTheme="minorHAnsi" w:hAnsiTheme="minorHAnsi" w:cs="ArialNarrow"/>
        </w:rPr>
        <w:t>…...................................................................................................</w:t>
      </w:r>
      <w:r w:rsidR="003F67F2" w:rsidRPr="009F4872">
        <w:rPr>
          <w:rFonts w:asciiTheme="minorHAnsi" w:hAnsiTheme="minorHAnsi" w:cs="ArialNarrow"/>
        </w:rPr>
        <w:t>.....</w:t>
      </w:r>
    </w:p>
    <w:p w14:paraId="2F8BD355" w14:textId="77777777" w:rsidR="00594AAC" w:rsidRPr="009F4872" w:rsidRDefault="00594AAC" w:rsidP="003A0E7A">
      <w:pPr>
        <w:pStyle w:val="Standard"/>
        <w:ind w:firstLine="360"/>
        <w:jc w:val="center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>(ADRES ZAMIESZKANIA/ADRES SIEDZIBY)</w:t>
      </w:r>
    </w:p>
    <w:p w14:paraId="22372FEF" w14:textId="77777777" w:rsidR="00594AAC" w:rsidRPr="009F4872" w:rsidRDefault="00594AAC" w:rsidP="003A0E7A">
      <w:pPr>
        <w:pStyle w:val="Standard"/>
        <w:ind w:firstLine="360"/>
        <w:rPr>
          <w:rFonts w:asciiTheme="minorHAnsi" w:hAnsiTheme="minorHAnsi" w:cs="ArialNarrow"/>
        </w:rPr>
      </w:pPr>
    </w:p>
    <w:p w14:paraId="3A36A550" w14:textId="77777777" w:rsidR="00594AAC" w:rsidRPr="009F4872" w:rsidRDefault="00594AAC" w:rsidP="003A0E7A">
      <w:pPr>
        <w:pStyle w:val="Standard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t>…............................................................................................................................................................</w:t>
      </w:r>
    </w:p>
    <w:p w14:paraId="5D70BE76" w14:textId="77777777" w:rsidR="00594AAC" w:rsidRPr="009F4872" w:rsidRDefault="00594AAC" w:rsidP="003A0E7A">
      <w:pPr>
        <w:pStyle w:val="Standard"/>
        <w:ind w:firstLine="360"/>
        <w:jc w:val="center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>(NR TELEFONU, FAX, ADRES POCZTY ELEKTRONICZNEJ)</w:t>
      </w:r>
    </w:p>
    <w:p w14:paraId="49478AE2" w14:textId="77777777" w:rsidR="00594AAC" w:rsidRPr="009F4872" w:rsidRDefault="00594AAC" w:rsidP="003A0E7A">
      <w:pPr>
        <w:pStyle w:val="Standard"/>
        <w:ind w:firstLine="360"/>
        <w:rPr>
          <w:rFonts w:asciiTheme="minorHAnsi" w:hAnsiTheme="minorHAnsi" w:cs="ArialNarrow"/>
          <w:sz w:val="16"/>
          <w:szCs w:val="16"/>
        </w:rPr>
      </w:pPr>
    </w:p>
    <w:p w14:paraId="58A7EE05" w14:textId="2C425C68" w:rsidR="00594AAC" w:rsidRPr="009F4872" w:rsidRDefault="00594AAC" w:rsidP="003A0E7A">
      <w:pPr>
        <w:pStyle w:val="Standard"/>
        <w:jc w:val="both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t xml:space="preserve">w odpowiedzi na zapytanie ofertowe opublikowane dnia </w:t>
      </w:r>
      <w:r w:rsidR="002E0BBB">
        <w:rPr>
          <w:rFonts w:asciiTheme="minorHAnsi" w:hAnsiTheme="minorHAnsi" w:cs="ArialNarrow"/>
        </w:rPr>
        <w:t>13 kwietnia</w:t>
      </w:r>
      <w:r w:rsidR="000233BE" w:rsidRPr="009F4872">
        <w:rPr>
          <w:rFonts w:asciiTheme="minorHAnsi" w:hAnsiTheme="minorHAnsi" w:cs="ArialNarrow"/>
        </w:rPr>
        <w:t xml:space="preserve"> 2017</w:t>
      </w:r>
      <w:r w:rsidRPr="009F4872">
        <w:rPr>
          <w:rFonts w:asciiTheme="minorHAnsi" w:hAnsiTheme="minorHAnsi" w:cs="ArialNarrow"/>
        </w:rPr>
        <w:t xml:space="preserve"> roku pod adresem bazakonkurencyjności.funduszeeuropejskie.gov.pl, a także na witrynie internetowej Zamawiającego, </w:t>
      </w:r>
      <w:r w:rsidRPr="009F4872">
        <w:rPr>
          <w:rFonts w:asciiTheme="minorHAnsi" w:hAnsiTheme="minorHAnsi" w:cs="Arial Narrow"/>
        </w:rPr>
        <w:t>składam ofertę w postępowaniu na</w:t>
      </w:r>
      <w:r w:rsidR="00970129" w:rsidRPr="009F4872">
        <w:rPr>
          <w:rFonts w:asciiTheme="minorHAnsi" w:hAnsiTheme="minorHAnsi" w:cs="Arial Narrow"/>
        </w:rPr>
        <w:t xml:space="preserve"> </w:t>
      </w:r>
      <w:r w:rsidR="00B6009C" w:rsidRPr="009F4872">
        <w:rPr>
          <w:rFonts w:asciiTheme="minorHAnsi" w:hAnsiTheme="minorHAnsi" w:cs="Arial Narrow"/>
          <w:b/>
          <w:bCs/>
        </w:rPr>
        <w:t>dostawę odczynników chemicznych, materiałów biologicznych</w:t>
      </w:r>
      <w:r w:rsidR="002E0BBB">
        <w:rPr>
          <w:rFonts w:asciiTheme="minorHAnsi" w:hAnsiTheme="minorHAnsi" w:cs="Arial Narrow"/>
          <w:b/>
          <w:bCs/>
        </w:rPr>
        <w:t>, materiałów zużywalnych</w:t>
      </w:r>
      <w:r w:rsidR="00B6009C" w:rsidRPr="009F4872">
        <w:rPr>
          <w:rFonts w:asciiTheme="minorHAnsi" w:hAnsiTheme="minorHAnsi" w:cs="Arial Narrow"/>
          <w:b/>
          <w:bCs/>
        </w:rPr>
        <w:t xml:space="preserve"> oraz drobnego sprzętu laboratoryjnego na potrzeby badań realizowanych w projekcie</w:t>
      </w:r>
      <w:r w:rsidR="00B6009C" w:rsidRPr="009F4872">
        <w:rPr>
          <w:rFonts w:asciiTheme="minorHAnsi" w:hAnsiTheme="minorHAnsi" w:cs="Arial Narrow"/>
        </w:rPr>
        <w:t xml:space="preserve">, </w:t>
      </w:r>
      <w:r w:rsidRPr="009F4872">
        <w:rPr>
          <w:rFonts w:asciiTheme="minorHAnsi" w:hAnsiTheme="minorHAnsi" w:cs="Arial Narrow"/>
        </w:rPr>
        <w:t>prowadzonym w trybie zapytania ofertowego.</w:t>
      </w:r>
    </w:p>
    <w:p w14:paraId="3D632190" w14:textId="77777777" w:rsidR="00594AAC" w:rsidRPr="009F4872" w:rsidRDefault="00594AAC" w:rsidP="003A0E7A">
      <w:pPr>
        <w:jc w:val="both"/>
        <w:rPr>
          <w:rFonts w:asciiTheme="minorHAnsi" w:hAnsiTheme="minorHAnsi" w:cs="Arial Narrow"/>
          <w:sz w:val="16"/>
          <w:szCs w:val="16"/>
        </w:rPr>
      </w:pPr>
    </w:p>
    <w:p w14:paraId="1F0B72CC" w14:textId="77777777" w:rsidR="00594AAC" w:rsidRPr="009F4872" w:rsidRDefault="00594AAC" w:rsidP="00F15FFA">
      <w:pPr>
        <w:jc w:val="both"/>
        <w:rPr>
          <w:rFonts w:asciiTheme="minorHAnsi" w:hAnsiTheme="minorHAnsi"/>
        </w:rPr>
      </w:pPr>
      <w:r w:rsidRPr="009F4872">
        <w:rPr>
          <w:rFonts w:asciiTheme="minorHAnsi" w:hAnsiTheme="minorHAnsi"/>
        </w:rPr>
        <w:t>Oferuję realizację zamówienia</w:t>
      </w:r>
      <w:r w:rsidR="00C30E34" w:rsidRPr="009F4872">
        <w:rPr>
          <w:rFonts w:asciiTheme="minorHAnsi" w:hAnsiTheme="minorHAnsi"/>
        </w:rPr>
        <w:t xml:space="preserve"> w Zadaniu nr ………….</w:t>
      </w:r>
      <w:r w:rsidRPr="009F4872">
        <w:rPr>
          <w:rFonts w:asciiTheme="minorHAnsi" w:hAnsiTheme="minorHAnsi"/>
        </w:rPr>
        <w:t xml:space="preserve"> za cenę: ……………………………………………… zł brutto (słownie: …………………………………………………........................................................................................</w:t>
      </w:r>
      <w:r w:rsidR="003F67F2" w:rsidRPr="009F4872">
        <w:rPr>
          <w:rFonts w:asciiTheme="minorHAnsi" w:hAnsiTheme="minorHAnsi"/>
        </w:rPr>
        <w:t>)</w:t>
      </w:r>
    </w:p>
    <w:p w14:paraId="153FBBA7" w14:textId="77777777" w:rsidR="00594AAC" w:rsidRPr="009F4872" w:rsidRDefault="00594AAC" w:rsidP="000540C2">
      <w:pPr>
        <w:pStyle w:val="Tekstpodstawowy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ustaloną według stawek jednostkowych określonych w formularzu KALKULACJI CENOWEJ-OPIS PRZEDMIOTU ZAMÓWIENIA stanowiącej Załącznik Nr 2 do Zapytania:</w:t>
      </w:r>
    </w:p>
    <w:p w14:paraId="490EAA58" w14:textId="77777777" w:rsidR="00594AAC" w:rsidRPr="009F4872" w:rsidRDefault="00594AAC" w:rsidP="003A0E7A">
      <w:pPr>
        <w:pStyle w:val="Tekstpodstawowy"/>
        <w:rPr>
          <w:rFonts w:asciiTheme="minorHAnsi" w:hAnsiTheme="minorHAnsi"/>
          <w:sz w:val="16"/>
          <w:szCs w:val="16"/>
        </w:rPr>
      </w:pPr>
    </w:p>
    <w:p w14:paraId="52A9C00B" w14:textId="77777777" w:rsidR="00594AAC" w:rsidRPr="009F4872" w:rsidRDefault="00594AAC" w:rsidP="003A0E7A">
      <w:pPr>
        <w:pStyle w:val="Tekstpodstawowy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Wartość oferty obejmuje wszystkie koszty związane z realizacją przedmiotu zamówienia w szczególności: zakładany zysk, należne podatki</w:t>
      </w:r>
      <w:r w:rsidR="00C30E34" w:rsidRPr="009F4872">
        <w:rPr>
          <w:rFonts w:asciiTheme="minorHAnsi" w:hAnsiTheme="minorHAnsi"/>
          <w:sz w:val="24"/>
          <w:szCs w:val="24"/>
        </w:rPr>
        <w:t xml:space="preserve"> i opłaty celne, koszty opakowania, ubezpieczenia i transportu do </w:t>
      </w:r>
      <w:r w:rsidR="00A36A3A" w:rsidRPr="009F4872">
        <w:rPr>
          <w:rFonts w:asciiTheme="minorHAnsi" w:hAnsiTheme="minorHAnsi"/>
          <w:sz w:val="24"/>
          <w:szCs w:val="24"/>
        </w:rPr>
        <w:t>miejsca przeznaczenia</w:t>
      </w:r>
      <w:r w:rsidRPr="009F4872">
        <w:rPr>
          <w:rFonts w:asciiTheme="minorHAnsi" w:hAnsiTheme="minorHAnsi"/>
          <w:sz w:val="24"/>
          <w:szCs w:val="24"/>
        </w:rPr>
        <w:t>.</w:t>
      </w:r>
    </w:p>
    <w:p w14:paraId="55394A2D" w14:textId="77777777" w:rsidR="00594AAC" w:rsidRPr="009F4872" w:rsidRDefault="00594AAC" w:rsidP="003A0E7A">
      <w:pPr>
        <w:pStyle w:val="Tekstpodstawowy"/>
        <w:rPr>
          <w:rFonts w:asciiTheme="minorHAnsi" w:hAnsiTheme="minorHAnsi"/>
          <w:sz w:val="16"/>
          <w:szCs w:val="16"/>
        </w:rPr>
      </w:pPr>
    </w:p>
    <w:p w14:paraId="11DF7492" w14:textId="77777777" w:rsidR="00594AAC" w:rsidRPr="009F4872" w:rsidRDefault="00594AAC" w:rsidP="003A0E7A">
      <w:pPr>
        <w:pStyle w:val="Tekstpodstawowy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 xml:space="preserve">Oświadczam, że </w:t>
      </w:r>
      <w:r w:rsidR="00C30E34" w:rsidRPr="009F4872">
        <w:rPr>
          <w:rFonts w:asciiTheme="minorHAnsi" w:hAnsiTheme="minorHAnsi"/>
          <w:sz w:val="24"/>
          <w:szCs w:val="24"/>
        </w:rPr>
        <w:t>dostawy stanowiące przedmiot zamówienia będą realizowane sukcesywnie</w:t>
      </w:r>
      <w:r w:rsidRPr="009F4872">
        <w:rPr>
          <w:rFonts w:asciiTheme="minorHAnsi" w:hAnsiTheme="minorHAnsi"/>
          <w:sz w:val="24"/>
          <w:szCs w:val="24"/>
        </w:rPr>
        <w:t xml:space="preserve"> w terminie do 31 grudnia 2019 roku.</w:t>
      </w:r>
    </w:p>
    <w:p w14:paraId="4487BECF" w14:textId="77777777" w:rsidR="00594AAC" w:rsidRPr="009F4872" w:rsidRDefault="00594AAC" w:rsidP="003A0E7A">
      <w:pPr>
        <w:pStyle w:val="Tekstpodstawowy"/>
        <w:rPr>
          <w:rFonts w:asciiTheme="minorHAnsi" w:hAnsiTheme="minorHAnsi"/>
          <w:sz w:val="16"/>
          <w:szCs w:val="16"/>
        </w:rPr>
      </w:pPr>
    </w:p>
    <w:p w14:paraId="26AFE6C3" w14:textId="77777777" w:rsidR="009C332B" w:rsidRPr="009F4872" w:rsidRDefault="00594AAC" w:rsidP="00C30E34">
      <w:pPr>
        <w:pStyle w:val="Tekstpodstawowy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 xml:space="preserve">Oświadczam, że </w:t>
      </w:r>
      <w:r w:rsidR="00C30E34" w:rsidRPr="009F4872">
        <w:rPr>
          <w:rFonts w:asciiTheme="minorHAnsi" w:hAnsiTheme="minorHAnsi"/>
          <w:sz w:val="24"/>
          <w:szCs w:val="24"/>
        </w:rPr>
        <w:t>termin realizacji poszczególnych dostaw będzie wynosił</w:t>
      </w:r>
      <w:r w:rsidR="009C332B" w:rsidRPr="009F4872">
        <w:rPr>
          <w:rFonts w:asciiTheme="minorHAnsi" w:hAnsiTheme="minorHAnsi"/>
          <w:sz w:val="24"/>
          <w:szCs w:val="24"/>
        </w:rPr>
        <w:t xml:space="preserve"> odpowiednio:</w:t>
      </w:r>
    </w:p>
    <w:p w14:paraId="45349F55" w14:textId="61D4D939" w:rsidR="009C332B" w:rsidRPr="009F4872" w:rsidRDefault="00C30E34" w:rsidP="00C30E34">
      <w:pPr>
        <w:pStyle w:val="Tekstpodstawowy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 xml:space="preserve"> ……… </w:t>
      </w:r>
      <w:r w:rsidR="00A83775" w:rsidRPr="009F4872">
        <w:rPr>
          <w:rFonts w:asciiTheme="minorHAnsi" w:hAnsiTheme="minorHAnsi"/>
          <w:sz w:val="24"/>
          <w:szCs w:val="24"/>
        </w:rPr>
        <w:t>dni</w:t>
      </w:r>
      <w:r w:rsidRPr="009F4872">
        <w:rPr>
          <w:rFonts w:asciiTheme="minorHAnsi" w:hAnsiTheme="minorHAnsi"/>
          <w:sz w:val="24"/>
          <w:szCs w:val="24"/>
        </w:rPr>
        <w:t xml:space="preserve"> od dnia otrzymania zamówienia</w:t>
      </w:r>
      <w:r w:rsidR="009C332B" w:rsidRPr="009F4872">
        <w:rPr>
          <w:rFonts w:asciiTheme="minorHAnsi" w:hAnsiTheme="minorHAnsi"/>
          <w:sz w:val="24"/>
          <w:szCs w:val="24"/>
        </w:rPr>
        <w:t xml:space="preserve"> w przypadku zamówień zwykłych;</w:t>
      </w:r>
    </w:p>
    <w:p w14:paraId="0ED14737" w14:textId="1B539B49" w:rsidR="00594AAC" w:rsidRPr="009F4872" w:rsidRDefault="009C332B" w:rsidP="00C30E34">
      <w:pPr>
        <w:pStyle w:val="Tekstpodstawowy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 xml:space="preserve"> ……… </w:t>
      </w:r>
      <w:r w:rsidR="00A83775" w:rsidRPr="009F4872">
        <w:rPr>
          <w:rFonts w:asciiTheme="minorHAnsi" w:hAnsiTheme="minorHAnsi"/>
          <w:sz w:val="24"/>
          <w:szCs w:val="24"/>
        </w:rPr>
        <w:t>dni</w:t>
      </w:r>
      <w:r w:rsidRPr="009F4872">
        <w:rPr>
          <w:rFonts w:asciiTheme="minorHAnsi" w:hAnsiTheme="minorHAnsi"/>
          <w:sz w:val="24"/>
          <w:szCs w:val="24"/>
        </w:rPr>
        <w:t xml:space="preserve"> od dnia otrzymania zamówienia w przypadku zamówień pilnych</w:t>
      </w:r>
      <w:r w:rsidR="00594AAC" w:rsidRPr="009F4872">
        <w:rPr>
          <w:rFonts w:asciiTheme="minorHAnsi" w:hAnsiTheme="minorHAnsi"/>
          <w:sz w:val="24"/>
          <w:szCs w:val="24"/>
        </w:rPr>
        <w:t>.</w:t>
      </w:r>
    </w:p>
    <w:p w14:paraId="0DA5B976" w14:textId="77777777" w:rsidR="00594AAC" w:rsidRPr="009F4872" w:rsidRDefault="00594AAC" w:rsidP="003A0E7A">
      <w:pPr>
        <w:pStyle w:val="Tekstpodstawowy"/>
        <w:rPr>
          <w:rFonts w:asciiTheme="minorHAnsi" w:hAnsiTheme="minorHAnsi"/>
          <w:sz w:val="16"/>
          <w:szCs w:val="16"/>
        </w:rPr>
      </w:pPr>
    </w:p>
    <w:p w14:paraId="29C8AB5A" w14:textId="77777777" w:rsidR="002C176D" w:rsidRPr="009F4872" w:rsidRDefault="002C176D" w:rsidP="003A0E7A">
      <w:pPr>
        <w:pStyle w:val="Tekstpodstawowy"/>
        <w:rPr>
          <w:rFonts w:asciiTheme="minorHAnsi" w:hAnsiTheme="minorHAnsi"/>
          <w:sz w:val="24"/>
          <w:szCs w:val="24"/>
        </w:rPr>
      </w:pPr>
    </w:p>
    <w:p w14:paraId="12625A1D" w14:textId="77777777" w:rsidR="00594AAC" w:rsidRPr="009F4872" w:rsidRDefault="00594AAC" w:rsidP="003A0E7A">
      <w:pPr>
        <w:pStyle w:val="Tekstpodstawowy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 xml:space="preserve">Oświadczam, że zamówienie zrealizuję bez udziału/ z udziałem podwykonawców* (jeżeli tak proszę podać zakres zamówienia jaki zostanie zlecony podwykonawcy) </w:t>
      </w:r>
    </w:p>
    <w:p w14:paraId="6227C9C6" w14:textId="77777777" w:rsidR="00594AAC" w:rsidRPr="009F4872" w:rsidRDefault="00594AAC" w:rsidP="003A0E7A">
      <w:pPr>
        <w:pStyle w:val="Tekstpodstawowy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B749676" w14:textId="77777777" w:rsidR="00B4680C" w:rsidRPr="009F4872" w:rsidRDefault="00B4680C" w:rsidP="003A0E7A">
      <w:pPr>
        <w:pStyle w:val="Tekstpodstawowy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BCE511" w14:textId="77777777" w:rsidR="00B4680C" w:rsidRPr="009F4872" w:rsidRDefault="00B4680C" w:rsidP="003A0E7A">
      <w:pPr>
        <w:pStyle w:val="Tekstpodstawowy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3AC797F" w14:textId="77777777" w:rsidR="00B4680C" w:rsidRPr="009F4872" w:rsidRDefault="00B4680C" w:rsidP="003A0E7A">
      <w:pPr>
        <w:pStyle w:val="Tekstpodstawowy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5ABDB914" w14:textId="77777777" w:rsidR="00594AAC" w:rsidRPr="009F4872" w:rsidRDefault="00594AAC" w:rsidP="003A0E7A">
      <w:pPr>
        <w:pStyle w:val="Tekstpodstawowy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Oświadczam, że uzyskałem wszelkie informacje niezbędne do należytego wykonania zamówienia.</w:t>
      </w:r>
    </w:p>
    <w:p w14:paraId="3B721A18" w14:textId="77777777" w:rsidR="00C31E5B" w:rsidRPr="009F4872" w:rsidRDefault="00C31E5B" w:rsidP="003A0E7A">
      <w:pPr>
        <w:pStyle w:val="Tekstpodstawowy"/>
        <w:rPr>
          <w:rFonts w:asciiTheme="minorHAnsi" w:hAnsiTheme="minorHAnsi"/>
          <w:sz w:val="24"/>
          <w:szCs w:val="24"/>
        </w:rPr>
      </w:pPr>
    </w:p>
    <w:p w14:paraId="41D07C92" w14:textId="77777777" w:rsidR="00896964" w:rsidRPr="009F4872" w:rsidRDefault="00896964" w:rsidP="00896964">
      <w:pPr>
        <w:pStyle w:val="Tekstpodstawowy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 xml:space="preserve">Akceptuję wynikające z prawa opcji ograniczenie w realizacji przedmiotu zamówienia do wysokości 80% całości asortymentu w poszczególnych zadaniach. </w:t>
      </w:r>
    </w:p>
    <w:p w14:paraId="7647CB39" w14:textId="77777777" w:rsidR="00896964" w:rsidRPr="009F4872" w:rsidRDefault="00896964" w:rsidP="00896964">
      <w:pPr>
        <w:pStyle w:val="Tekstpodstawowy"/>
        <w:rPr>
          <w:rFonts w:asciiTheme="minorHAnsi" w:hAnsiTheme="minorHAnsi"/>
          <w:sz w:val="16"/>
          <w:szCs w:val="16"/>
        </w:rPr>
      </w:pPr>
    </w:p>
    <w:p w14:paraId="09854AC9" w14:textId="77777777" w:rsidR="00594AAC" w:rsidRPr="009F4872" w:rsidRDefault="00594AAC" w:rsidP="003A0E7A">
      <w:pPr>
        <w:pStyle w:val="Tekstpodstawowy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 xml:space="preserve">Pozostaję związany niniejszą ofertą przez okres </w:t>
      </w:r>
      <w:r w:rsidR="001D00CA" w:rsidRPr="009F4872">
        <w:rPr>
          <w:rFonts w:asciiTheme="minorHAnsi" w:hAnsiTheme="minorHAnsi"/>
          <w:sz w:val="24"/>
          <w:szCs w:val="24"/>
        </w:rPr>
        <w:t>9</w:t>
      </w:r>
      <w:r w:rsidRPr="009F4872">
        <w:rPr>
          <w:rFonts w:asciiTheme="minorHAnsi" w:hAnsiTheme="minorHAnsi"/>
          <w:sz w:val="24"/>
          <w:szCs w:val="24"/>
        </w:rPr>
        <w:t>0 dni od ostatecznego upływu terminu składania ofert.</w:t>
      </w:r>
    </w:p>
    <w:p w14:paraId="5992A908" w14:textId="77777777" w:rsidR="00594AAC" w:rsidRPr="009F4872" w:rsidRDefault="00594AAC" w:rsidP="003A0E7A">
      <w:pPr>
        <w:pStyle w:val="Tekstpodstawowy"/>
        <w:rPr>
          <w:rFonts w:asciiTheme="minorHAnsi" w:hAnsiTheme="minorHAnsi"/>
          <w:sz w:val="16"/>
          <w:szCs w:val="16"/>
        </w:rPr>
      </w:pPr>
    </w:p>
    <w:p w14:paraId="6A6B7198" w14:textId="77777777" w:rsidR="00594AAC" w:rsidRPr="009F4872" w:rsidRDefault="00594AAC" w:rsidP="003A0E7A">
      <w:pPr>
        <w:pStyle w:val="Tekstpodstawowy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Oferta wraz z załącznikami zawiera  …................. stron.</w:t>
      </w:r>
    </w:p>
    <w:p w14:paraId="36F1BE51" w14:textId="77777777" w:rsidR="00B4680C" w:rsidRPr="009F4872" w:rsidRDefault="00B4680C" w:rsidP="003A0E7A">
      <w:pPr>
        <w:pStyle w:val="Tekstpodstawowy"/>
        <w:rPr>
          <w:rFonts w:asciiTheme="minorHAnsi" w:hAnsiTheme="minorHAnsi"/>
        </w:rPr>
      </w:pPr>
    </w:p>
    <w:p w14:paraId="731F0B0E" w14:textId="77777777" w:rsidR="00B4680C" w:rsidRPr="009F4872" w:rsidRDefault="003F67F2" w:rsidP="003F67F2">
      <w:pPr>
        <w:pStyle w:val="Tekstpodstawowy"/>
        <w:rPr>
          <w:rFonts w:asciiTheme="minorHAnsi" w:hAnsiTheme="minorHAnsi"/>
        </w:rPr>
      </w:pPr>
      <w:r w:rsidRPr="009F4872">
        <w:rPr>
          <w:rFonts w:asciiTheme="minorHAnsi" w:hAnsiTheme="minorHAnsi"/>
        </w:rPr>
        <w:t>*  - należy złożyć oddzielny formularz na każde zadanie w którym składana jest oferta</w:t>
      </w:r>
    </w:p>
    <w:p w14:paraId="08F80BEE" w14:textId="77777777" w:rsidR="00B4680C" w:rsidRPr="009F4872" w:rsidRDefault="003F67F2" w:rsidP="003A0E7A">
      <w:pPr>
        <w:pStyle w:val="Tekstpodstawowy"/>
        <w:rPr>
          <w:rFonts w:asciiTheme="minorHAnsi" w:hAnsiTheme="minorHAnsi"/>
        </w:rPr>
      </w:pPr>
      <w:r w:rsidRPr="009F4872">
        <w:rPr>
          <w:rFonts w:asciiTheme="minorHAnsi" w:hAnsiTheme="minorHAnsi"/>
        </w:rPr>
        <w:t>** - niepotrzebne skreślić</w:t>
      </w:r>
    </w:p>
    <w:p w14:paraId="2EEE560B" w14:textId="77777777" w:rsidR="00B4680C" w:rsidRPr="009F4872" w:rsidRDefault="00B4680C" w:rsidP="003A0E7A">
      <w:pPr>
        <w:pStyle w:val="Tekstpodstawowy"/>
        <w:rPr>
          <w:rFonts w:asciiTheme="minorHAnsi" w:hAnsiTheme="minorHAnsi"/>
          <w:sz w:val="24"/>
          <w:szCs w:val="24"/>
        </w:rPr>
      </w:pPr>
    </w:p>
    <w:p w14:paraId="0867C0C3" w14:textId="77777777" w:rsidR="00B4680C" w:rsidRPr="009F4872" w:rsidRDefault="00B4680C" w:rsidP="003A0E7A">
      <w:pPr>
        <w:pStyle w:val="Tekstpodstawowy"/>
        <w:rPr>
          <w:rFonts w:asciiTheme="minorHAnsi" w:hAnsiTheme="minorHAnsi"/>
          <w:sz w:val="24"/>
          <w:szCs w:val="24"/>
        </w:rPr>
      </w:pPr>
    </w:p>
    <w:p w14:paraId="0F5AA760" w14:textId="77777777" w:rsidR="00594AAC" w:rsidRPr="009F4872" w:rsidRDefault="00594AAC" w:rsidP="003A0E7A">
      <w:pPr>
        <w:pStyle w:val="Tekstpodstawowy"/>
        <w:rPr>
          <w:rFonts w:asciiTheme="minorHAnsi" w:hAnsiTheme="minorHAnsi"/>
          <w:b/>
          <w:bCs/>
          <w:sz w:val="24"/>
          <w:szCs w:val="24"/>
        </w:rPr>
      </w:pPr>
    </w:p>
    <w:p w14:paraId="23D3B9A3" w14:textId="77777777" w:rsidR="00594AAC" w:rsidRPr="009F4872" w:rsidRDefault="00594AAC" w:rsidP="003A0E7A">
      <w:pPr>
        <w:pStyle w:val="Tekstpodstawowy"/>
        <w:rPr>
          <w:rFonts w:asciiTheme="minorHAnsi" w:hAnsiTheme="minorHAnsi"/>
        </w:rPr>
      </w:pPr>
      <w:r w:rsidRPr="009F4872">
        <w:rPr>
          <w:rFonts w:asciiTheme="minorHAnsi" w:hAnsiTheme="minorHAnsi"/>
        </w:rPr>
        <w:t>….........................................</w:t>
      </w:r>
      <w:r w:rsidRPr="009F4872">
        <w:rPr>
          <w:rFonts w:asciiTheme="minorHAnsi" w:hAnsiTheme="minorHAnsi"/>
        </w:rPr>
        <w:tab/>
      </w:r>
      <w:r w:rsidRPr="009F4872">
        <w:rPr>
          <w:rFonts w:asciiTheme="minorHAnsi" w:hAnsiTheme="minorHAnsi"/>
        </w:rPr>
        <w:tab/>
      </w:r>
      <w:r w:rsidRPr="009F4872">
        <w:rPr>
          <w:rFonts w:asciiTheme="minorHAnsi" w:hAnsiTheme="minorHAnsi"/>
        </w:rPr>
        <w:tab/>
      </w:r>
      <w:r w:rsidRPr="009F4872">
        <w:rPr>
          <w:rFonts w:asciiTheme="minorHAnsi" w:hAnsiTheme="minorHAnsi"/>
        </w:rPr>
        <w:tab/>
      </w:r>
      <w:r w:rsidRPr="009F4872">
        <w:rPr>
          <w:rFonts w:asciiTheme="minorHAnsi" w:hAnsiTheme="minorHAnsi"/>
        </w:rPr>
        <w:tab/>
        <w:t>………………………………………………………………………</w:t>
      </w:r>
    </w:p>
    <w:p w14:paraId="0C8558B1" w14:textId="77777777" w:rsidR="00594AAC" w:rsidRPr="009F4872" w:rsidRDefault="00594AAC" w:rsidP="00263F6E">
      <w:pPr>
        <w:rPr>
          <w:rFonts w:asciiTheme="minorHAnsi" w:hAnsiTheme="minorHAnsi"/>
          <w:sz w:val="20"/>
          <w:szCs w:val="20"/>
        </w:rPr>
      </w:pPr>
      <w:r w:rsidRPr="009F4872">
        <w:rPr>
          <w:rFonts w:asciiTheme="minorHAnsi" w:hAnsiTheme="minorHAnsi"/>
          <w:sz w:val="20"/>
          <w:szCs w:val="20"/>
        </w:rPr>
        <w:t xml:space="preserve">           miejscowość i data    </w:t>
      </w:r>
      <w:r w:rsidRPr="009F4872">
        <w:rPr>
          <w:rFonts w:asciiTheme="minorHAnsi" w:hAnsiTheme="minorHAnsi"/>
          <w:sz w:val="20"/>
          <w:szCs w:val="20"/>
        </w:rPr>
        <w:tab/>
      </w:r>
      <w:r w:rsidRPr="009F4872">
        <w:rPr>
          <w:rFonts w:asciiTheme="minorHAnsi" w:hAnsiTheme="minorHAnsi"/>
          <w:sz w:val="20"/>
          <w:szCs w:val="20"/>
        </w:rPr>
        <w:tab/>
      </w:r>
      <w:r w:rsidRPr="009F4872">
        <w:rPr>
          <w:rFonts w:asciiTheme="minorHAnsi" w:hAnsiTheme="minorHAnsi"/>
          <w:sz w:val="20"/>
          <w:szCs w:val="20"/>
        </w:rPr>
        <w:tab/>
      </w:r>
      <w:r w:rsidRPr="009F4872">
        <w:rPr>
          <w:rFonts w:asciiTheme="minorHAnsi" w:hAnsiTheme="minorHAnsi"/>
          <w:sz w:val="20"/>
          <w:szCs w:val="20"/>
        </w:rPr>
        <w:tab/>
      </w:r>
      <w:r w:rsidRPr="009F4872">
        <w:rPr>
          <w:rFonts w:asciiTheme="minorHAnsi" w:hAnsiTheme="minorHAnsi"/>
          <w:sz w:val="20"/>
          <w:szCs w:val="20"/>
        </w:rPr>
        <w:tab/>
        <w:t>podpis i pieczęć imienna osoby upoważnionej</w:t>
      </w:r>
    </w:p>
    <w:p w14:paraId="72A833CC" w14:textId="77777777" w:rsidR="00B4680C" w:rsidRPr="009F487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39D80D79" w14:textId="77777777" w:rsidR="00B4680C" w:rsidRPr="009F487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3089B83E" w14:textId="77777777" w:rsidR="00B4680C" w:rsidRPr="009F487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2E6E01D5" w14:textId="77777777" w:rsidR="00B4680C" w:rsidRPr="009F487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4D492404" w14:textId="77777777" w:rsidR="00B4680C" w:rsidRPr="009F487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09F78CEA" w14:textId="77777777" w:rsidR="00B4680C" w:rsidRPr="009F487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78E5B037" w14:textId="77777777" w:rsidR="00B4680C" w:rsidRPr="009F487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EA62B90" w14:textId="77777777" w:rsidR="00B4680C" w:rsidRPr="009F487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53CA977C" w14:textId="77777777" w:rsidR="00B4680C" w:rsidRPr="009F4872" w:rsidRDefault="00B4680C" w:rsidP="009F4872">
      <w:pPr>
        <w:pStyle w:val="Standard"/>
        <w:rPr>
          <w:rFonts w:asciiTheme="minorHAnsi" w:hAnsiTheme="minorHAnsi" w:cs="ArialNarrow"/>
          <w:sz w:val="20"/>
          <w:szCs w:val="20"/>
        </w:rPr>
      </w:pPr>
    </w:p>
    <w:p w14:paraId="1E226550" w14:textId="77777777" w:rsidR="00B4680C" w:rsidRPr="009F487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28956BCE" w14:textId="77777777" w:rsidR="00B4680C" w:rsidRPr="009F487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07558B17" w14:textId="77777777" w:rsidR="00B4680C" w:rsidRPr="009F487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77C5AF3E" w14:textId="77777777" w:rsidR="00B4680C" w:rsidRPr="009F487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75E0DF12" w14:textId="77777777" w:rsidR="00B4680C" w:rsidRPr="009F487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4EDAB7FD" w14:textId="77777777" w:rsidR="00B4680C" w:rsidRPr="009F487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37D147E4" w14:textId="77777777" w:rsidR="00B4680C" w:rsidRPr="009F487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72BFCDA4" w14:textId="77777777" w:rsidR="00B4680C" w:rsidRPr="009F487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43410849" w14:textId="77777777" w:rsidR="00B4680C" w:rsidRPr="009F487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30E7AE2A" w14:textId="77777777" w:rsidR="00B4680C" w:rsidRPr="009F487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43114C56" w14:textId="77777777" w:rsidR="00B4680C" w:rsidRPr="009F487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09AA593C" w14:textId="77777777" w:rsidR="00B4680C" w:rsidRPr="009F487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672E0C0A" w14:textId="77777777" w:rsidR="009C332B" w:rsidRPr="009F4872" w:rsidRDefault="009C332B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4905937" w14:textId="77777777" w:rsidR="009F4872" w:rsidRDefault="009F4872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00BB5C0A" w14:textId="77777777" w:rsidR="009F4872" w:rsidRDefault="009F4872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2EC6A2EE" w14:textId="77777777" w:rsidR="009F4872" w:rsidRDefault="009F4872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5656041" w14:textId="77777777" w:rsidR="009F4872" w:rsidRDefault="009F4872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6D2A49C8" w14:textId="77777777" w:rsidR="009F4872" w:rsidRDefault="009F4872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46F0D77" w14:textId="77777777" w:rsidR="009F4872" w:rsidRDefault="009F4872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03644382" w14:textId="77777777" w:rsidR="009F4872" w:rsidRDefault="009F4872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387E8B53" w14:textId="77777777" w:rsidR="009F4872" w:rsidRDefault="009F4872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69B3B25C" w14:textId="77777777" w:rsidR="009F4872" w:rsidRDefault="009F4872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2DCE7101" w14:textId="77777777" w:rsidR="009F4872" w:rsidRPr="009F4872" w:rsidRDefault="009F4872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3A9EF162" w14:textId="77777777" w:rsidR="00BA2549" w:rsidRPr="009F4872" w:rsidRDefault="00BA2549" w:rsidP="009F4872">
      <w:pPr>
        <w:pStyle w:val="Standard"/>
        <w:ind w:firstLine="360"/>
        <w:jc w:val="center"/>
        <w:rPr>
          <w:rFonts w:asciiTheme="minorHAnsi" w:hAnsiTheme="minorHAnsi" w:cs="ArialNarrow"/>
          <w:sz w:val="20"/>
          <w:szCs w:val="20"/>
        </w:rPr>
      </w:pPr>
    </w:p>
    <w:p w14:paraId="4BF2E894" w14:textId="77777777" w:rsidR="002E0BBB" w:rsidRDefault="002E0BBB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40D15812" w14:textId="77777777" w:rsidR="002E0BBB" w:rsidRDefault="002E0BBB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3A2C905E" w14:textId="77777777" w:rsidR="002E0BBB" w:rsidRDefault="002E0BBB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5AAB3A37" w14:textId="77777777" w:rsidR="002E0BBB" w:rsidRDefault="002E0BBB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75E5488A" w14:textId="77777777" w:rsidR="002E0BBB" w:rsidRDefault="002E0BBB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781CB9EF" w14:textId="77777777" w:rsidR="002E0BBB" w:rsidRDefault="002E0BBB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011603EF" w14:textId="77777777" w:rsidR="002E0BBB" w:rsidRDefault="002E0BBB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7E9EFCF6" w14:textId="77777777" w:rsidR="00594AAC" w:rsidRPr="009F4872" w:rsidRDefault="00263F6E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  <w:r w:rsidRPr="009F4872">
        <w:rPr>
          <w:rFonts w:asciiTheme="minorHAnsi" w:hAnsiTheme="minorHAnsi" w:cs="ArialNarrow"/>
          <w:sz w:val="20"/>
          <w:szCs w:val="20"/>
        </w:rPr>
        <w:lastRenderedPageBreak/>
        <w:t>Z</w:t>
      </w:r>
      <w:r w:rsidR="00594AAC" w:rsidRPr="009F4872">
        <w:rPr>
          <w:rFonts w:asciiTheme="minorHAnsi" w:hAnsiTheme="minorHAnsi" w:cs="ArialNarrow"/>
          <w:sz w:val="20"/>
          <w:szCs w:val="20"/>
        </w:rPr>
        <w:t>ałącznik Nr 2 do Zapytania</w:t>
      </w:r>
    </w:p>
    <w:p w14:paraId="345B6AB2" w14:textId="6F09352C" w:rsidR="00594AAC" w:rsidRPr="009F4872" w:rsidRDefault="00594AA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  <w:r w:rsidRPr="009F4872">
        <w:rPr>
          <w:rFonts w:asciiTheme="minorHAnsi" w:hAnsiTheme="minorHAnsi" w:cs="ArialNarrow"/>
          <w:sz w:val="20"/>
          <w:szCs w:val="20"/>
        </w:rPr>
        <w:t>Sprawa ZO-0</w:t>
      </w:r>
      <w:r w:rsidR="00B6009C" w:rsidRPr="009F4872">
        <w:rPr>
          <w:rFonts w:asciiTheme="minorHAnsi" w:hAnsiTheme="minorHAnsi" w:cs="ArialNarrow"/>
          <w:sz w:val="20"/>
          <w:szCs w:val="20"/>
        </w:rPr>
        <w:t>3</w:t>
      </w:r>
      <w:r w:rsidR="00A36A3A" w:rsidRPr="009F4872">
        <w:rPr>
          <w:rFonts w:asciiTheme="minorHAnsi" w:hAnsiTheme="minorHAnsi" w:cs="ArialNarrow"/>
          <w:sz w:val="20"/>
          <w:szCs w:val="20"/>
        </w:rPr>
        <w:t>-2017</w:t>
      </w:r>
    </w:p>
    <w:p w14:paraId="3218F5EC" w14:textId="77777777" w:rsidR="00594AAC" w:rsidRPr="009F4872" w:rsidRDefault="00594AA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029F2E9D" w14:textId="77777777" w:rsidR="00594AAC" w:rsidRPr="009F4872" w:rsidRDefault="00594AAC" w:rsidP="003A0E7A">
      <w:pPr>
        <w:pStyle w:val="Standard"/>
        <w:ind w:firstLine="360"/>
        <w:jc w:val="center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t>KALKULACJA CENOWA-OPIS PRZEDMIOTU ZAMÓWIENIA</w:t>
      </w:r>
    </w:p>
    <w:p w14:paraId="2FCBE247" w14:textId="77777777" w:rsidR="00B4680C" w:rsidRPr="009F4872" w:rsidRDefault="00B4680C" w:rsidP="003A0E7A">
      <w:pPr>
        <w:pStyle w:val="Standard"/>
        <w:ind w:firstLine="360"/>
        <w:jc w:val="center"/>
        <w:rPr>
          <w:rFonts w:asciiTheme="minorHAnsi" w:hAnsiTheme="minorHAnsi" w:cs="ArialNarrow"/>
        </w:rPr>
      </w:pPr>
    </w:p>
    <w:p w14:paraId="2BC39C9C" w14:textId="1F5D897F" w:rsidR="00B6009C" w:rsidRPr="009F4872" w:rsidRDefault="00B6009C" w:rsidP="00B6009C">
      <w:pPr>
        <w:pStyle w:val="Standard"/>
        <w:ind w:firstLine="360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t>Zadanie nr 1 – Podłoża do hodowli komórkowej</w:t>
      </w:r>
      <w:r w:rsidR="00AB4EE0" w:rsidRPr="009F4872">
        <w:rPr>
          <w:rFonts w:asciiTheme="minorHAnsi" w:hAnsiTheme="minorHAnsi" w:cs="ArialNarrow"/>
        </w:rPr>
        <w:t xml:space="preserve"> eukariotycznej</w:t>
      </w:r>
    </w:p>
    <w:p w14:paraId="0A5BE9F6" w14:textId="77777777" w:rsidR="00B6009C" w:rsidRPr="009F4872" w:rsidRDefault="00B6009C" w:rsidP="00B6009C">
      <w:pPr>
        <w:pStyle w:val="Standard"/>
        <w:rPr>
          <w:rFonts w:asciiTheme="minorHAnsi" w:hAnsiTheme="minorHAnsi" w:cs="ArialNarrow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233"/>
        <w:gridCol w:w="1377"/>
        <w:gridCol w:w="721"/>
        <w:gridCol w:w="806"/>
        <w:gridCol w:w="672"/>
        <w:gridCol w:w="1190"/>
        <w:gridCol w:w="1057"/>
        <w:gridCol w:w="1342"/>
      </w:tblGrid>
      <w:tr w:rsidR="00B6009C" w:rsidRPr="00AB4EE0" w14:paraId="5EDD7149" w14:textId="77777777" w:rsidTr="009F4872">
        <w:tc>
          <w:tcPr>
            <w:tcW w:w="456" w:type="dxa"/>
            <w:vAlign w:val="center"/>
          </w:tcPr>
          <w:p w14:paraId="032B3B51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Lp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2233" w:type="dxa"/>
            <w:vAlign w:val="center"/>
          </w:tcPr>
          <w:p w14:paraId="2C8F47B4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Przedmiot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0FBE7D7E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zamówienia</w:t>
            </w:r>
            <w:proofErr w:type="spellEnd"/>
          </w:p>
        </w:tc>
        <w:tc>
          <w:tcPr>
            <w:tcW w:w="1377" w:type="dxa"/>
            <w:vAlign w:val="center"/>
          </w:tcPr>
          <w:p w14:paraId="19E0FEA0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Numer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67950E46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katalogowy</w:t>
            </w:r>
            <w:proofErr w:type="spellEnd"/>
          </w:p>
        </w:tc>
        <w:tc>
          <w:tcPr>
            <w:tcW w:w="721" w:type="dxa"/>
            <w:vAlign w:val="center"/>
          </w:tcPr>
          <w:p w14:paraId="5C517E93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j.m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806" w:type="dxa"/>
            <w:vAlign w:val="center"/>
          </w:tcPr>
          <w:p w14:paraId="3D71C3DD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Netto</w:t>
            </w:r>
            <w:proofErr w:type="spellEnd"/>
          </w:p>
          <w:p w14:paraId="5073D5CB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za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j.m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672" w:type="dxa"/>
            <w:vAlign w:val="center"/>
          </w:tcPr>
          <w:p w14:paraId="06DDA4CA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ilość</w:t>
            </w:r>
            <w:proofErr w:type="spellEnd"/>
          </w:p>
        </w:tc>
        <w:tc>
          <w:tcPr>
            <w:tcW w:w="1190" w:type="dxa"/>
            <w:vAlign w:val="center"/>
          </w:tcPr>
          <w:p w14:paraId="00079D46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Wartość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netto</w:t>
            </w:r>
            <w:proofErr w:type="spellEnd"/>
          </w:p>
        </w:tc>
        <w:tc>
          <w:tcPr>
            <w:tcW w:w="1057" w:type="dxa"/>
            <w:vAlign w:val="center"/>
          </w:tcPr>
          <w:p w14:paraId="3F292946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Stawka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292127AB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VAT</w:t>
            </w:r>
          </w:p>
        </w:tc>
        <w:tc>
          <w:tcPr>
            <w:tcW w:w="1342" w:type="dxa"/>
            <w:vAlign w:val="center"/>
          </w:tcPr>
          <w:p w14:paraId="77FB85F0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Wartość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074E3895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Brutto</w:t>
            </w:r>
            <w:proofErr w:type="spellEnd"/>
          </w:p>
        </w:tc>
      </w:tr>
      <w:tr w:rsidR="00B6009C" w:rsidRPr="00AB4EE0" w14:paraId="54E3C6AC" w14:textId="77777777" w:rsidTr="009F4872">
        <w:trPr>
          <w:trHeight w:val="188"/>
        </w:trPr>
        <w:tc>
          <w:tcPr>
            <w:tcW w:w="456" w:type="dxa"/>
            <w:vAlign w:val="center"/>
          </w:tcPr>
          <w:p w14:paraId="704FF075" w14:textId="77777777" w:rsidR="00B6009C" w:rsidRPr="00AB4EE0" w:rsidRDefault="00B6009C" w:rsidP="00FA22F6">
            <w:pPr>
              <w:pStyle w:val="Standard"/>
              <w:numPr>
                <w:ilvl w:val="0"/>
                <w:numId w:val="21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233" w:type="dxa"/>
            <w:vAlign w:val="center"/>
          </w:tcPr>
          <w:p w14:paraId="45C8AAC5" w14:textId="77777777" w:rsidR="00B6009C" w:rsidRPr="00AB4EE0" w:rsidRDefault="00B6009C" w:rsidP="008969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487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Surowica płodowa wołowa oczyszczona węglem aktywnym, </w:t>
            </w:r>
            <w:proofErr w:type="spellStart"/>
            <w:r w:rsidRPr="009F4872">
              <w:rPr>
                <w:rFonts w:asciiTheme="minorHAnsi" w:hAnsiTheme="minorHAnsi"/>
                <w:color w:val="000000"/>
                <w:sz w:val="18"/>
                <w:szCs w:val="18"/>
              </w:rPr>
              <w:t>inaktowowana</w:t>
            </w:r>
            <w:proofErr w:type="spellEnd"/>
            <w:r w:rsidRPr="009F487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termicznie - </w:t>
            </w:r>
            <w:proofErr w:type="spellStart"/>
            <w:r w:rsidRPr="009F4872">
              <w:rPr>
                <w:rFonts w:asciiTheme="minorHAnsi" w:hAnsiTheme="minorHAnsi"/>
                <w:color w:val="000000"/>
                <w:sz w:val="18"/>
                <w:szCs w:val="18"/>
              </w:rPr>
              <w:t>Charcoal</w:t>
            </w:r>
            <w:proofErr w:type="spellEnd"/>
            <w:r w:rsidRPr="009F487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872">
              <w:rPr>
                <w:rFonts w:asciiTheme="minorHAnsi" w:hAnsiTheme="minorHAnsi"/>
                <w:color w:val="000000"/>
                <w:sz w:val="18"/>
                <w:szCs w:val="18"/>
              </w:rPr>
              <w:t>stripped</w:t>
            </w:r>
            <w:proofErr w:type="spellEnd"/>
            <w:r w:rsidRPr="009F487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872">
              <w:rPr>
                <w:rFonts w:asciiTheme="minorHAnsi" w:hAnsiTheme="minorHAnsi"/>
                <w:color w:val="000000"/>
                <w:sz w:val="18"/>
                <w:szCs w:val="18"/>
              </w:rPr>
              <w:t>Fetal</w:t>
            </w:r>
            <w:proofErr w:type="spellEnd"/>
            <w:r w:rsidRPr="009F487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4872">
              <w:rPr>
                <w:rFonts w:asciiTheme="minorHAnsi" w:hAnsiTheme="minorHAnsi"/>
                <w:color w:val="000000"/>
                <w:sz w:val="18"/>
                <w:szCs w:val="18"/>
              </w:rPr>
              <w:t>Bovine</w:t>
            </w:r>
            <w:proofErr w:type="spellEnd"/>
            <w:r w:rsidRPr="009F487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Serum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E4C218E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09B02433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100ml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5696350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713C309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C2E1B57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1FDBC82D" w14:textId="77777777" w:rsidR="00B6009C" w:rsidRPr="00A83B09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4D9B2B95" w14:textId="77777777" w:rsidR="00B6009C" w:rsidRPr="009215A8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B6009C" w:rsidRPr="00AB4EE0" w14:paraId="506ED2F2" w14:textId="77777777" w:rsidTr="009F4872">
        <w:trPr>
          <w:trHeight w:val="277"/>
        </w:trPr>
        <w:tc>
          <w:tcPr>
            <w:tcW w:w="456" w:type="dxa"/>
            <w:vAlign w:val="center"/>
          </w:tcPr>
          <w:p w14:paraId="4149A2A1" w14:textId="77777777" w:rsidR="00B6009C" w:rsidRPr="00AB4EE0" w:rsidRDefault="00B6009C" w:rsidP="00FA22F6">
            <w:pPr>
              <w:pStyle w:val="Standard"/>
              <w:numPr>
                <w:ilvl w:val="0"/>
                <w:numId w:val="21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233" w:type="dxa"/>
            <w:vAlign w:val="center"/>
          </w:tcPr>
          <w:p w14:paraId="40F0D4C7" w14:textId="77777777" w:rsidR="00B6009C" w:rsidRPr="00AB4EE0" w:rsidRDefault="00B6009C" w:rsidP="008969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487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Podłoże hodowlane typu - </w:t>
            </w:r>
            <w:proofErr w:type="spellStart"/>
            <w:r w:rsidRPr="009F4872">
              <w:rPr>
                <w:rFonts w:asciiTheme="minorHAnsi" w:hAnsiTheme="minorHAnsi"/>
                <w:color w:val="000000"/>
                <w:sz w:val="18"/>
                <w:szCs w:val="18"/>
              </w:rPr>
              <w:t>OptiMEM</w:t>
            </w:r>
            <w:proofErr w:type="spellEnd"/>
            <w:r w:rsidRPr="009F487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bez czerwieni fenolowej, płynne, sterylne</w:t>
            </w:r>
          </w:p>
        </w:tc>
        <w:tc>
          <w:tcPr>
            <w:tcW w:w="1377" w:type="dxa"/>
            <w:vAlign w:val="center"/>
          </w:tcPr>
          <w:p w14:paraId="721FAB69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14:paraId="43FFC22C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500 ml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45C8E288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14:paraId="46A75F5C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1E02321A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57" w:type="dxa"/>
            <w:shd w:val="clear" w:color="auto" w:fill="FFFFFF"/>
            <w:vAlign w:val="center"/>
          </w:tcPr>
          <w:p w14:paraId="5548D594" w14:textId="77777777" w:rsidR="00B6009C" w:rsidRPr="00A83B09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shd w:val="clear" w:color="auto" w:fill="FFFFFF"/>
            <w:vAlign w:val="center"/>
          </w:tcPr>
          <w:p w14:paraId="66366934" w14:textId="77777777" w:rsidR="00B6009C" w:rsidRPr="009215A8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6009C" w:rsidRPr="00AB4EE0" w14:paraId="48590D72" w14:textId="77777777" w:rsidTr="009F4872">
        <w:trPr>
          <w:trHeight w:val="210"/>
        </w:trPr>
        <w:tc>
          <w:tcPr>
            <w:tcW w:w="456" w:type="dxa"/>
            <w:vAlign w:val="center"/>
          </w:tcPr>
          <w:p w14:paraId="469F6CB3" w14:textId="77777777" w:rsidR="00B6009C" w:rsidRPr="00AB4EE0" w:rsidRDefault="00B6009C" w:rsidP="00FA22F6">
            <w:pPr>
              <w:pStyle w:val="Standard"/>
              <w:numPr>
                <w:ilvl w:val="0"/>
                <w:numId w:val="21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233" w:type="dxa"/>
            <w:vAlign w:val="center"/>
          </w:tcPr>
          <w:p w14:paraId="6D19E03F" w14:textId="1D01E72E" w:rsidR="00B6009C" w:rsidRPr="00AB4EE0" w:rsidRDefault="00B6009C" w:rsidP="008969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Podłoże hodowlane typu DMEM z wysoką zawartością glukozy, z wodorowęglanem sodu, bez </w:t>
            </w:r>
            <w:r w:rsidR="00AB4EE0"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>czerwieni</w:t>
            </w:r>
            <w:r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fenolowej, </w:t>
            </w:r>
            <w:r w:rsidRPr="009F4872">
              <w:rPr>
                <w:rFonts w:asciiTheme="minorHAnsi" w:hAnsiTheme="minorHAnsi"/>
                <w:color w:val="000000"/>
                <w:sz w:val="18"/>
                <w:szCs w:val="18"/>
              </w:rPr>
              <w:t>płynne, sterylne</w:t>
            </w:r>
          </w:p>
        </w:tc>
        <w:tc>
          <w:tcPr>
            <w:tcW w:w="1377" w:type="dxa"/>
            <w:vAlign w:val="center"/>
          </w:tcPr>
          <w:p w14:paraId="14BCCD32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14:paraId="2A18B7D4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500 ml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1151107E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14:paraId="6DF26865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079BD47E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57" w:type="dxa"/>
            <w:shd w:val="clear" w:color="auto" w:fill="FFFFFF"/>
            <w:vAlign w:val="center"/>
          </w:tcPr>
          <w:p w14:paraId="0033AB89" w14:textId="77777777" w:rsidR="00B6009C" w:rsidRPr="00A83B09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shd w:val="clear" w:color="auto" w:fill="FFFFFF"/>
            <w:vAlign w:val="center"/>
          </w:tcPr>
          <w:p w14:paraId="59485E5D" w14:textId="77777777" w:rsidR="00B6009C" w:rsidRPr="009215A8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6009C" w:rsidRPr="00AB4EE0" w14:paraId="72402F2F" w14:textId="77777777" w:rsidTr="009F4872">
        <w:trPr>
          <w:trHeight w:val="241"/>
        </w:trPr>
        <w:tc>
          <w:tcPr>
            <w:tcW w:w="456" w:type="dxa"/>
            <w:vAlign w:val="center"/>
          </w:tcPr>
          <w:p w14:paraId="1B65B9B7" w14:textId="77777777" w:rsidR="00B6009C" w:rsidRPr="00AB4EE0" w:rsidRDefault="00B6009C" w:rsidP="00FA22F6">
            <w:pPr>
              <w:pStyle w:val="Standard"/>
              <w:numPr>
                <w:ilvl w:val="0"/>
                <w:numId w:val="21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233" w:type="dxa"/>
            <w:vAlign w:val="center"/>
          </w:tcPr>
          <w:p w14:paraId="28925927" w14:textId="77777777" w:rsidR="00B6009C" w:rsidRPr="00AB4EE0" w:rsidRDefault="00B6009C" w:rsidP="008969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Podłoże typu RPMI 1640 z </w:t>
            </w:r>
            <w:r w:rsidRPr="009F4872">
              <w:rPr>
                <w:rFonts w:asciiTheme="minorHAnsi" w:hAnsiTheme="minorHAnsi"/>
                <w:color w:val="4F4A46"/>
                <w:sz w:val="20"/>
                <w:szCs w:val="20"/>
              </w:rPr>
              <w:t xml:space="preserve">wodorowęglanem sodu, bez czerwieni fenolowej, </w:t>
            </w:r>
            <w:r w:rsidRPr="009F4872">
              <w:rPr>
                <w:rFonts w:asciiTheme="minorHAnsi" w:hAnsiTheme="minorHAnsi"/>
                <w:color w:val="000000"/>
                <w:sz w:val="18"/>
                <w:szCs w:val="18"/>
              </w:rPr>
              <w:t>płynne, sterylne</w:t>
            </w:r>
          </w:p>
        </w:tc>
        <w:tc>
          <w:tcPr>
            <w:tcW w:w="1377" w:type="dxa"/>
            <w:vAlign w:val="center"/>
          </w:tcPr>
          <w:p w14:paraId="11730570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14:paraId="04A44C1E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500ml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2E08D7BE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14:paraId="24495A62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2D1D2A95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57" w:type="dxa"/>
            <w:shd w:val="clear" w:color="auto" w:fill="FFFFFF"/>
            <w:vAlign w:val="center"/>
          </w:tcPr>
          <w:p w14:paraId="52F76CD2" w14:textId="77777777" w:rsidR="00B6009C" w:rsidRPr="00A83B09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shd w:val="clear" w:color="auto" w:fill="FFFFFF"/>
            <w:vAlign w:val="center"/>
          </w:tcPr>
          <w:p w14:paraId="79169432" w14:textId="77777777" w:rsidR="00B6009C" w:rsidRPr="009215A8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6009C" w:rsidRPr="00AB4EE0" w14:paraId="54286BC8" w14:textId="77777777" w:rsidTr="009F4872">
        <w:trPr>
          <w:trHeight w:val="259"/>
        </w:trPr>
        <w:tc>
          <w:tcPr>
            <w:tcW w:w="456" w:type="dxa"/>
            <w:vAlign w:val="center"/>
          </w:tcPr>
          <w:p w14:paraId="235F0301" w14:textId="77777777" w:rsidR="00B6009C" w:rsidRPr="00AB4EE0" w:rsidRDefault="00B6009C" w:rsidP="00FA22F6">
            <w:pPr>
              <w:pStyle w:val="Standard"/>
              <w:numPr>
                <w:ilvl w:val="0"/>
                <w:numId w:val="21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233" w:type="dxa"/>
            <w:vAlign w:val="center"/>
          </w:tcPr>
          <w:p w14:paraId="0F030A9E" w14:textId="77777777" w:rsidR="00B6009C" w:rsidRPr="00AB4EE0" w:rsidRDefault="00B6009C" w:rsidP="008969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4872">
              <w:rPr>
                <w:rFonts w:asciiTheme="minorHAnsi" w:hAnsiTheme="minorHAnsi"/>
                <w:color w:val="474340"/>
                <w:sz w:val="20"/>
                <w:szCs w:val="20"/>
              </w:rPr>
              <w:t xml:space="preserve">Podłoże typu Minimum </w:t>
            </w:r>
            <w:proofErr w:type="spellStart"/>
            <w:r w:rsidRPr="009F4872">
              <w:rPr>
                <w:rFonts w:asciiTheme="minorHAnsi" w:hAnsiTheme="minorHAnsi"/>
                <w:color w:val="474340"/>
                <w:sz w:val="20"/>
                <w:szCs w:val="20"/>
              </w:rPr>
              <w:t>Essential</w:t>
            </w:r>
            <w:proofErr w:type="spellEnd"/>
            <w:r w:rsidRPr="009F4872">
              <w:rPr>
                <w:rFonts w:asciiTheme="minorHAnsi" w:hAnsiTheme="minorHAnsi"/>
                <w:color w:val="474340"/>
                <w:sz w:val="20"/>
                <w:szCs w:val="20"/>
              </w:rPr>
              <w:t xml:space="preserve"> Medium </w:t>
            </w:r>
            <w:proofErr w:type="spellStart"/>
            <w:r w:rsidRPr="009F4872">
              <w:rPr>
                <w:rFonts w:asciiTheme="minorHAnsi" w:hAnsiTheme="minorHAnsi"/>
                <w:color w:val="474340"/>
                <w:sz w:val="20"/>
                <w:szCs w:val="20"/>
              </w:rPr>
              <w:t>Eagle</w:t>
            </w:r>
            <w:proofErr w:type="spellEnd"/>
            <w:r w:rsidRPr="009F4872">
              <w:rPr>
                <w:rFonts w:asciiTheme="minorHAnsi" w:hAnsiTheme="minorHAnsi"/>
                <w:color w:val="474340"/>
                <w:sz w:val="20"/>
                <w:szCs w:val="20"/>
              </w:rPr>
              <w:t xml:space="preserve">, </w:t>
            </w:r>
            <w:r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z </w:t>
            </w:r>
            <w:r w:rsidRPr="009F4872">
              <w:rPr>
                <w:rFonts w:asciiTheme="minorHAnsi" w:hAnsiTheme="minorHAnsi"/>
                <w:color w:val="4F4A46"/>
                <w:sz w:val="20"/>
                <w:szCs w:val="20"/>
              </w:rPr>
              <w:t xml:space="preserve">wodorowęglanem sodu, bez czerwieni fenolowej, </w:t>
            </w:r>
            <w:r w:rsidRPr="009F4872">
              <w:rPr>
                <w:rFonts w:asciiTheme="minorHAnsi" w:hAnsiTheme="minorHAnsi"/>
                <w:color w:val="000000"/>
                <w:sz w:val="18"/>
                <w:szCs w:val="18"/>
              </w:rPr>
              <w:t>płynne, sterylne</w:t>
            </w:r>
          </w:p>
        </w:tc>
        <w:tc>
          <w:tcPr>
            <w:tcW w:w="1377" w:type="dxa"/>
            <w:vAlign w:val="center"/>
          </w:tcPr>
          <w:p w14:paraId="02BB0D4B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14:paraId="5CF9AB12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500ml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7124AD8D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14:paraId="2722ED2A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01F13050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57" w:type="dxa"/>
            <w:shd w:val="clear" w:color="auto" w:fill="FFFFFF"/>
            <w:vAlign w:val="center"/>
          </w:tcPr>
          <w:p w14:paraId="1CD72E8D" w14:textId="77777777" w:rsidR="00B6009C" w:rsidRPr="00A83B09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shd w:val="clear" w:color="auto" w:fill="FFFFFF"/>
            <w:vAlign w:val="center"/>
          </w:tcPr>
          <w:p w14:paraId="0621A7A0" w14:textId="77777777" w:rsidR="00B6009C" w:rsidRPr="009215A8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6009C" w:rsidRPr="00AB4EE0" w14:paraId="084ECC0A" w14:textId="77777777" w:rsidTr="009F4872">
        <w:trPr>
          <w:trHeight w:val="291"/>
        </w:trPr>
        <w:tc>
          <w:tcPr>
            <w:tcW w:w="456" w:type="dxa"/>
            <w:vAlign w:val="center"/>
          </w:tcPr>
          <w:p w14:paraId="2DBBBC83" w14:textId="77777777" w:rsidR="00B6009C" w:rsidRPr="00AB4EE0" w:rsidRDefault="00B6009C" w:rsidP="00FA22F6">
            <w:pPr>
              <w:pStyle w:val="Standard"/>
              <w:numPr>
                <w:ilvl w:val="0"/>
                <w:numId w:val="21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233" w:type="dxa"/>
            <w:vAlign w:val="center"/>
          </w:tcPr>
          <w:p w14:paraId="163BB3CD" w14:textId="77777777" w:rsidR="00B6009C" w:rsidRPr="00AB4EE0" w:rsidRDefault="00B6009C" w:rsidP="008969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4872">
              <w:rPr>
                <w:rFonts w:asciiTheme="minorHAnsi" w:hAnsiTheme="minorHAnsi"/>
                <w:color w:val="474340"/>
                <w:sz w:val="20"/>
                <w:szCs w:val="20"/>
              </w:rPr>
              <w:t xml:space="preserve">Podłoże typu </w:t>
            </w:r>
            <w:proofErr w:type="spellStart"/>
            <w:r w:rsidRPr="009F4872">
              <w:rPr>
                <w:rFonts w:asciiTheme="minorHAnsi" w:hAnsiTheme="minorHAnsi"/>
                <w:color w:val="474340"/>
                <w:sz w:val="20"/>
                <w:szCs w:val="20"/>
              </w:rPr>
              <w:t>Ham's</w:t>
            </w:r>
            <w:proofErr w:type="spellEnd"/>
            <w:r w:rsidRPr="009F4872">
              <w:rPr>
                <w:rFonts w:asciiTheme="minorHAnsi" w:hAnsiTheme="minorHAnsi"/>
                <w:color w:val="474340"/>
                <w:sz w:val="20"/>
                <w:szCs w:val="20"/>
              </w:rPr>
              <w:t xml:space="preserve"> F12 (modyfikacja </w:t>
            </w:r>
            <w:proofErr w:type="spellStart"/>
            <w:r w:rsidRPr="009F4872">
              <w:rPr>
                <w:rFonts w:asciiTheme="minorHAnsi" w:hAnsiTheme="minorHAnsi"/>
                <w:color w:val="474340"/>
                <w:sz w:val="20"/>
                <w:szCs w:val="20"/>
              </w:rPr>
              <w:t>Kaighns</w:t>
            </w:r>
            <w:proofErr w:type="spellEnd"/>
            <w:r w:rsidRPr="009F4872">
              <w:rPr>
                <w:rFonts w:asciiTheme="minorHAnsi" w:hAnsiTheme="minorHAnsi"/>
                <w:color w:val="474340"/>
                <w:sz w:val="20"/>
                <w:szCs w:val="20"/>
              </w:rPr>
              <w:t xml:space="preserve">), </w:t>
            </w:r>
            <w:r w:rsidRPr="009F4872">
              <w:rPr>
                <w:rFonts w:asciiTheme="minorHAnsi" w:hAnsiTheme="minorHAnsi"/>
                <w:color w:val="000000"/>
                <w:sz w:val="18"/>
                <w:szCs w:val="18"/>
              </w:rPr>
              <w:t>płynne, sterylne</w:t>
            </w:r>
          </w:p>
        </w:tc>
        <w:tc>
          <w:tcPr>
            <w:tcW w:w="1377" w:type="dxa"/>
            <w:vAlign w:val="center"/>
          </w:tcPr>
          <w:p w14:paraId="0B6D7A85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14:paraId="0201F8E4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500ml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20B5FBA0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14:paraId="0082F6D5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3B43FB5B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57" w:type="dxa"/>
            <w:shd w:val="clear" w:color="auto" w:fill="FFFFFF"/>
            <w:vAlign w:val="center"/>
          </w:tcPr>
          <w:p w14:paraId="3A0EB1D2" w14:textId="77777777" w:rsidR="00B6009C" w:rsidRPr="00A83B09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shd w:val="clear" w:color="auto" w:fill="FFFFFF"/>
            <w:vAlign w:val="center"/>
          </w:tcPr>
          <w:p w14:paraId="60C88979" w14:textId="77777777" w:rsidR="00B6009C" w:rsidRPr="009215A8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6009C" w:rsidRPr="00AB4EE0" w14:paraId="267335A6" w14:textId="77777777" w:rsidTr="00896964">
        <w:trPr>
          <w:trHeight w:val="692"/>
        </w:trPr>
        <w:tc>
          <w:tcPr>
            <w:tcW w:w="6265" w:type="dxa"/>
            <w:gridSpan w:val="6"/>
            <w:shd w:val="clear" w:color="auto" w:fill="D9D9D9"/>
            <w:vAlign w:val="center"/>
          </w:tcPr>
          <w:p w14:paraId="51F65062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4E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RAZEM</w:t>
            </w:r>
          </w:p>
        </w:tc>
        <w:tc>
          <w:tcPr>
            <w:tcW w:w="1190" w:type="dxa"/>
            <w:shd w:val="clear" w:color="auto" w:fill="FFFFFF"/>
            <w:vAlign w:val="center"/>
          </w:tcPr>
          <w:p w14:paraId="717694A4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57" w:type="dxa"/>
            <w:shd w:val="clear" w:color="auto" w:fill="FFFFFF"/>
            <w:vAlign w:val="center"/>
          </w:tcPr>
          <w:p w14:paraId="6D315DFF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shd w:val="clear" w:color="auto" w:fill="FFFFFF"/>
            <w:vAlign w:val="center"/>
          </w:tcPr>
          <w:p w14:paraId="19EFFABF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</w:tbl>
    <w:p w14:paraId="2CDDE6FD" w14:textId="77777777" w:rsidR="00B6009C" w:rsidRPr="009F4872" w:rsidRDefault="00B6009C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GB"/>
        </w:rPr>
      </w:pPr>
    </w:p>
    <w:p w14:paraId="57F34EE7" w14:textId="77777777" w:rsidR="00B6009C" w:rsidRPr="009F4872" w:rsidRDefault="00B6009C" w:rsidP="00B6009C">
      <w:pPr>
        <w:pStyle w:val="Standard"/>
        <w:tabs>
          <w:tab w:val="left" w:pos="701"/>
        </w:tabs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>Wartość oferty należy wyliczyć według następujących zasad:</w:t>
      </w:r>
    </w:p>
    <w:p w14:paraId="2C26C956" w14:textId="77777777" w:rsidR="00B6009C" w:rsidRPr="009F4872" w:rsidRDefault="00B6009C" w:rsidP="00B6009C">
      <w:pPr>
        <w:pStyle w:val="Standard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Wykonawca winien określić wartość netto za jednostkę miary z dokładnością do dwóch miejsc po przecinku oraz stawkę podatku VAT (jeżeli obowiązuje). </w:t>
      </w:r>
    </w:p>
    <w:p w14:paraId="6706C4C7" w14:textId="77777777" w:rsidR="00B6009C" w:rsidRPr="009F4872" w:rsidRDefault="00B6009C" w:rsidP="00B6009C">
      <w:pPr>
        <w:pStyle w:val="Standard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Ceny jednostkowe powinny uwzględniać zysk, oraz wszystkie inne koszty związane z realizacją przedmiotu zamówienia z wyłączeniem podatku od towarów i usług VAT. </w:t>
      </w:r>
    </w:p>
    <w:p w14:paraId="09B7ECA6" w14:textId="77777777" w:rsidR="00B6009C" w:rsidRPr="009F4872" w:rsidRDefault="00B6009C" w:rsidP="00B6009C">
      <w:pPr>
        <w:pStyle w:val="Standard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netto należy podać z dokładnością do dwóch miejsc po przecinku mnożąc wartość netto za jednostkę miary przez ilość przewidywanych jednostek miary. </w:t>
      </w:r>
    </w:p>
    <w:p w14:paraId="6FFE546C" w14:textId="77777777" w:rsidR="00B6009C" w:rsidRPr="009F4872" w:rsidRDefault="00B6009C" w:rsidP="00B6009C">
      <w:pPr>
        <w:pStyle w:val="Standard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brutto stanowi iloczyn wartości netto i stawki podatku VAT.  </w:t>
      </w:r>
    </w:p>
    <w:p w14:paraId="0AF9B550" w14:textId="77777777" w:rsidR="00B6009C" w:rsidRPr="009F4872" w:rsidRDefault="00B6009C" w:rsidP="00B6009C">
      <w:pPr>
        <w:pStyle w:val="Standard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pozycji RAZEM stanowi cenę za realizację przedmiotu zamówienia. </w:t>
      </w:r>
    </w:p>
    <w:p w14:paraId="28AD7E21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22CC7714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190111DC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5916E55C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5E69DC5A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1E37520C" w14:textId="77777777" w:rsidR="00B6009C" w:rsidRPr="009F4872" w:rsidRDefault="00B6009C" w:rsidP="00B6009C">
      <w:pPr>
        <w:pStyle w:val="Tekstpodstawowy"/>
        <w:jc w:val="right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….....................................................................................</w:t>
      </w:r>
    </w:p>
    <w:p w14:paraId="4B5358AC" w14:textId="77777777" w:rsidR="00B6009C" w:rsidRPr="009F4872" w:rsidRDefault="00B6009C" w:rsidP="00B6009C">
      <w:pPr>
        <w:ind w:left="4254" w:firstLine="709"/>
        <w:rPr>
          <w:rFonts w:asciiTheme="minorHAnsi" w:hAnsiTheme="minorHAnsi"/>
          <w:sz w:val="20"/>
          <w:szCs w:val="20"/>
        </w:rPr>
      </w:pPr>
      <w:r w:rsidRPr="009F4872">
        <w:rPr>
          <w:rFonts w:asciiTheme="minorHAnsi" w:hAnsiTheme="minorHAnsi"/>
          <w:sz w:val="20"/>
          <w:szCs w:val="20"/>
        </w:rPr>
        <w:t>podpis i pieczęć imienna osoby upoważnionej</w:t>
      </w:r>
    </w:p>
    <w:p w14:paraId="577D8ECE" w14:textId="77777777" w:rsidR="00B6009C" w:rsidRPr="009F4872" w:rsidRDefault="00B6009C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06DC6A41" w14:textId="77777777" w:rsidR="00B6009C" w:rsidRPr="009F4872" w:rsidRDefault="00B6009C" w:rsidP="00B6009C">
      <w:pPr>
        <w:pStyle w:val="Standard"/>
        <w:ind w:firstLine="360"/>
        <w:rPr>
          <w:rFonts w:asciiTheme="minorHAnsi" w:hAnsiTheme="minorHAnsi" w:cs="ArialNarrow"/>
        </w:rPr>
      </w:pPr>
    </w:p>
    <w:p w14:paraId="50E4E4ED" w14:textId="77777777" w:rsidR="00B6009C" w:rsidRPr="009F4872" w:rsidRDefault="00B6009C" w:rsidP="00B6009C">
      <w:pPr>
        <w:pStyle w:val="Standard"/>
        <w:ind w:firstLine="360"/>
        <w:rPr>
          <w:rFonts w:asciiTheme="minorHAnsi" w:hAnsiTheme="minorHAnsi" w:cs="ArialNarrow"/>
        </w:rPr>
      </w:pPr>
    </w:p>
    <w:p w14:paraId="782F4377" w14:textId="6D0E9132" w:rsidR="00B6009C" w:rsidRPr="009F4872" w:rsidRDefault="00B6009C" w:rsidP="00B6009C">
      <w:pPr>
        <w:pStyle w:val="Standard"/>
        <w:ind w:firstLine="360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lastRenderedPageBreak/>
        <w:t xml:space="preserve">Zadanie nr 2 –  Podłoża do hodowli komórek </w:t>
      </w:r>
      <w:r w:rsidR="00AB4EE0" w:rsidRPr="009F4872">
        <w:rPr>
          <w:rFonts w:asciiTheme="minorHAnsi" w:hAnsiTheme="minorHAnsi" w:cs="ArialNarrow"/>
        </w:rPr>
        <w:t>owadzich</w:t>
      </w:r>
    </w:p>
    <w:p w14:paraId="483C3799" w14:textId="77777777" w:rsidR="00B6009C" w:rsidRPr="009F4872" w:rsidRDefault="00B6009C" w:rsidP="00B6009C">
      <w:pPr>
        <w:pStyle w:val="Standard"/>
        <w:rPr>
          <w:rFonts w:asciiTheme="minorHAnsi" w:hAnsiTheme="minorHAnsi" w:cs="ArialNarrow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156"/>
        <w:gridCol w:w="1496"/>
        <w:gridCol w:w="876"/>
        <w:gridCol w:w="787"/>
        <w:gridCol w:w="657"/>
        <w:gridCol w:w="1144"/>
        <w:gridCol w:w="1017"/>
        <w:gridCol w:w="1300"/>
      </w:tblGrid>
      <w:tr w:rsidR="00B6009C" w:rsidRPr="00AB4EE0" w14:paraId="2AB7DFFA" w14:textId="77777777" w:rsidTr="00896964">
        <w:tc>
          <w:tcPr>
            <w:tcW w:w="456" w:type="dxa"/>
            <w:vAlign w:val="center"/>
          </w:tcPr>
          <w:p w14:paraId="492DBCBA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Lp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2156" w:type="dxa"/>
            <w:vAlign w:val="center"/>
          </w:tcPr>
          <w:p w14:paraId="7AAE04BB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Przedmiot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00F87FFC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zamówienia</w:t>
            </w:r>
            <w:proofErr w:type="spellEnd"/>
          </w:p>
        </w:tc>
        <w:tc>
          <w:tcPr>
            <w:tcW w:w="1496" w:type="dxa"/>
            <w:vAlign w:val="center"/>
          </w:tcPr>
          <w:p w14:paraId="5852985F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Numer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73AC6CB2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katalogowy</w:t>
            </w:r>
            <w:proofErr w:type="spellEnd"/>
          </w:p>
        </w:tc>
        <w:tc>
          <w:tcPr>
            <w:tcW w:w="876" w:type="dxa"/>
            <w:vAlign w:val="center"/>
          </w:tcPr>
          <w:p w14:paraId="38D2DB74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j.m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787" w:type="dxa"/>
            <w:vAlign w:val="center"/>
          </w:tcPr>
          <w:p w14:paraId="0C39D579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Netto</w:t>
            </w:r>
            <w:proofErr w:type="spellEnd"/>
          </w:p>
          <w:p w14:paraId="21BF3EC1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za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j.m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657" w:type="dxa"/>
            <w:vAlign w:val="center"/>
          </w:tcPr>
          <w:p w14:paraId="40D723A4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ilość</w:t>
            </w:r>
            <w:proofErr w:type="spellEnd"/>
          </w:p>
        </w:tc>
        <w:tc>
          <w:tcPr>
            <w:tcW w:w="1144" w:type="dxa"/>
            <w:vAlign w:val="center"/>
          </w:tcPr>
          <w:p w14:paraId="187F26E4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Wartość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netto</w:t>
            </w:r>
            <w:proofErr w:type="spellEnd"/>
          </w:p>
        </w:tc>
        <w:tc>
          <w:tcPr>
            <w:tcW w:w="1017" w:type="dxa"/>
            <w:vAlign w:val="center"/>
          </w:tcPr>
          <w:p w14:paraId="6103CA46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Stawka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6973CA46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VAT</w:t>
            </w:r>
          </w:p>
        </w:tc>
        <w:tc>
          <w:tcPr>
            <w:tcW w:w="1300" w:type="dxa"/>
            <w:vAlign w:val="center"/>
          </w:tcPr>
          <w:p w14:paraId="1A23E062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Wartość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6D63DA3A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Brutto</w:t>
            </w:r>
            <w:proofErr w:type="spellEnd"/>
          </w:p>
        </w:tc>
      </w:tr>
      <w:tr w:rsidR="00B6009C" w:rsidRPr="00AB4EE0" w14:paraId="6E23A5F7" w14:textId="77777777" w:rsidTr="00896964">
        <w:trPr>
          <w:trHeight w:val="257"/>
        </w:trPr>
        <w:tc>
          <w:tcPr>
            <w:tcW w:w="456" w:type="dxa"/>
            <w:vAlign w:val="center"/>
          </w:tcPr>
          <w:p w14:paraId="6B184BDD" w14:textId="77777777" w:rsidR="00B6009C" w:rsidRPr="00AB4EE0" w:rsidRDefault="00B6009C" w:rsidP="00FA22F6">
            <w:pPr>
              <w:pStyle w:val="Standard"/>
              <w:numPr>
                <w:ilvl w:val="0"/>
                <w:numId w:val="22"/>
              </w:numPr>
              <w:ind w:right="601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156" w:type="dxa"/>
            <w:vAlign w:val="center"/>
          </w:tcPr>
          <w:p w14:paraId="1E235985" w14:textId="62E521EC" w:rsidR="00B6009C" w:rsidRPr="00AB4EE0" w:rsidRDefault="00B6009C" w:rsidP="00AB4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4EE0">
              <w:rPr>
                <w:rFonts w:asciiTheme="minorHAnsi" w:hAnsiTheme="minorHAnsi" w:cs="Segoe UI"/>
                <w:color w:val="333333"/>
                <w:sz w:val="20"/>
                <w:szCs w:val="20"/>
              </w:rPr>
              <w:t xml:space="preserve">Podłoże do hodowli komórek </w:t>
            </w:r>
            <w:r w:rsidR="00AB4EE0" w:rsidRPr="00A83B09">
              <w:rPr>
                <w:rFonts w:asciiTheme="minorHAnsi" w:hAnsiTheme="minorHAnsi" w:cs="Segoe UI"/>
                <w:color w:val="333333"/>
                <w:sz w:val="20"/>
                <w:szCs w:val="20"/>
              </w:rPr>
              <w:t>owadzi</w:t>
            </w:r>
            <w:r w:rsidR="00AB4EE0" w:rsidRPr="00FA0B7B">
              <w:rPr>
                <w:rFonts w:asciiTheme="minorHAnsi" w:hAnsiTheme="minorHAnsi" w:cs="Segoe UI"/>
                <w:color w:val="333333"/>
                <w:sz w:val="20"/>
                <w:szCs w:val="20"/>
              </w:rPr>
              <w:t>ch</w:t>
            </w:r>
            <w:r w:rsidR="00AB4EE0" w:rsidRPr="009215A8">
              <w:rPr>
                <w:rFonts w:asciiTheme="minorHAnsi" w:hAnsiTheme="minorHAnsi" w:cs="Segoe UI"/>
                <w:color w:val="333333"/>
                <w:sz w:val="20"/>
                <w:szCs w:val="20"/>
              </w:rPr>
              <w:t xml:space="preserve"> </w:t>
            </w:r>
            <w:r w:rsidRPr="009215A8">
              <w:rPr>
                <w:rFonts w:asciiTheme="minorHAnsi" w:hAnsiTheme="minorHAnsi" w:cs="Segoe UI"/>
                <w:color w:val="333333"/>
                <w:sz w:val="20"/>
                <w:szCs w:val="20"/>
              </w:rPr>
              <w:t>Sf9 bez surowicy typu Sf-900</w:t>
            </w:r>
            <w:r w:rsidRPr="00AB4EE0">
              <w:rPr>
                <w:rFonts w:asciiTheme="minorHAnsi" w:hAnsiTheme="minorHAnsi" w:cs="Segoe UI"/>
                <w:color w:val="333333"/>
                <w:sz w:val="20"/>
                <w:szCs w:val="20"/>
              </w:rPr>
              <w:t xml:space="preserve"> o stężeniu 1.3X</w:t>
            </w:r>
          </w:p>
        </w:tc>
        <w:tc>
          <w:tcPr>
            <w:tcW w:w="1496" w:type="dxa"/>
            <w:vAlign w:val="center"/>
          </w:tcPr>
          <w:p w14:paraId="4D2DFD16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14:paraId="7853108D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4E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100 ml</w:t>
            </w:r>
          </w:p>
        </w:tc>
        <w:tc>
          <w:tcPr>
            <w:tcW w:w="787" w:type="dxa"/>
            <w:shd w:val="clear" w:color="auto" w:fill="FFFFFF"/>
            <w:vAlign w:val="center"/>
          </w:tcPr>
          <w:p w14:paraId="25AEF014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14:paraId="433CF6AC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144" w:type="dxa"/>
            <w:shd w:val="clear" w:color="auto" w:fill="FFFFFF"/>
            <w:vAlign w:val="center"/>
          </w:tcPr>
          <w:p w14:paraId="14D0024C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14:paraId="0AF4E0F9" w14:textId="77777777" w:rsidR="00B6009C" w:rsidRPr="00A83B09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6F676F3F" w14:textId="77777777" w:rsidR="00B6009C" w:rsidRPr="009215A8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  <w:tr w:rsidR="00B6009C" w:rsidRPr="00AB4EE0" w14:paraId="08AF7B14" w14:textId="77777777" w:rsidTr="00896964">
        <w:trPr>
          <w:trHeight w:val="275"/>
        </w:trPr>
        <w:tc>
          <w:tcPr>
            <w:tcW w:w="456" w:type="dxa"/>
            <w:vAlign w:val="center"/>
          </w:tcPr>
          <w:p w14:paraId="68A2EC17" w14:textId="77777777" w:rsidR="00B6009C" w:rsidRPr="00AB4EE0" w:rsidRDefault="00B6009C" w:rsidP="00FA22F6">
            <w:pPr>
              <w:pStyle w:val="Standard"/>
              <w:numPr>
                <w:ilvl w:val="0"/>
                <w:numId w:val="22"/>
              </w:numPr>
              <w:ind w:right="601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156" w:type="dxa"/>
            <w:vAlign w:val="center"/>
          </w:tcPr>
          <w:p w14:paraId="4D4815D5" w14:textId="27B7E84D" w:rsidR="00B6009C" w:rsidRPr="00AB4EE0" w:rsidRDefault="00B6009C" w:rsidP="00AB4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4EE0">
              <w:rPr>
                <w:rFonts w:asciiTheme="minorHAnsi" w:hAnsiTheme="minorHAnsi" w:cs="Segoe UI"/>
                <w:color w:val="333333"/>
                <w:sz w:val="20"/>
                <w:szCs w:val="20"/>
              </w:rPr>
              <w:t xml:space="preserve">Podłoże do hodowli komórek </w:t>
            </w:r>
            <w:r w:rsidR="00AB4EE0" w:rsidRPr="00FA0B7B">
              <w:rPr>
                <w:rFonts w:asciiTheme="minorHAnsi" w:hAnsiTheme="minorHAnsi" w:cs="Segoe UI"/>
                <w:color w:val="333333"/>
                <w:sz w:val="20"/>
                <w:szCs w:val="20"/>
              </w:rPr>
              <w:t>owadzich</w:t>
            </w:r>
            <w:r w:rsidR="00AB4EE0" w:rsidRPr="009215A8">
              <w:rPr>
                <w:rFonts w:asciiTheme="minorHAnsi" w:hAnsiTheme="minorHAnsi" w:cs="Segoe UI"/>
                <w:color w:val="333333"/>
                <w:sz w:val="20"/>
                <w:szCs w:val="20"/>
              </w:rPr>
              <w:t xml:space="preserve"> </w:t>
            </w:r>
            <w:r w:rsidRPr="009215A8">
              <w:rPr>
                <w:rFonts w:asciiTheme="minorHAnsi" w:hAnsiTheme="minorHAnsi" w:cs="Segoe UI"/>
                <w:color w:val="333333"/>
                <w:sz w:val="20"/>
                <w:szCs w:val="20"/>
              </w:rPr>
              <w:t xml:space="preserve">Sf9 </w:t>
            </w:r>
            <w:proofErr w:type="spellStart"/>
            <w:r w:rsidRPr="00AB4EE0">
              <w:rPr>
                <w:rFonts w:asciiTheme="minorHAnsi" w:hAnsiTheme="minorHAnsi" w:cs="Segoe UI"/>
                <w:color w:val="333333"/>
                <w:sz w:val="20"/>
                <w:szCs w:val="20"/>
              </w:rPr>
              <w:t>Grace's</w:t>
            </w:r>
            <w:proofErr w:type="spellEnd"/>
            <w:r w:rsidRPr="00AB4EE0">
              <w:rPr>
                <w:rFonts w:asciiTheme="minorHAnsi" w:hAnsiTheme="minorHAnsi" w:cs="Segoe U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B4EE0">
              <w:rPr>
                <w:rFonts w:asciiTheme="minorHAnsi" w:hAnsiTheme="minorHAnsi" w:cs="Segoe UI"/>
                <w:color w:val="333333"/>
                <w:sz w:val="20"/>
                <w:szCs w:val="20"/>
              </w:rPr>
              <w:t>Insect</w:t>
            </w:r>
            <w:proofErr w:type="spellEnd"/>
            <w:r w:rsidRPr="00AB4EE0">
              <w:rPr>
                <w:rFonts w:asciiTheme="minorHAnsi" w:hAnsiTheme="minorHAnsi" w:cs="Segoe UI"/>
                <w:color w:val="333333"/>
                <w:sz w:val="20"/>
                <w:szCs w:val="20"/>
              </w:rPr>
              <w:t xml:space="preserve"> Medium, bez suplementów</w:t>
            </w:r>
          </w:p>
        </w:tc>
        <w:tc>
          <w:tcPr>
            <w:tcW w:w="1496" w:type="dxa"/>
            <w:vAlign w:val="center"/>
          </w:tcPr>
          <w:p w14:paraId="617A604C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14:paraId="2ECD2E3C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4E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500 ml</w:t>
            </w:r>
          </w:p>
        </w:tc>
        <w:tc>
          <w:tcPr>
            <w:tcW w:w="787" w:type="dxa"/>
            <w:shd w:val="clear" w:color="auto" w:fill="FFFFFF"/>
            <w:vAlign w:val="center"/>
          </w:tcPr>
          <w:p w14:paraId="1073797C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14:paraId="39083AAD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144" w:type="dxa"/>
            <w:shd w:val="clear" w:color="auto" w:fill="FFFFFF"/>
            <w:vAlign w:val="center"/>
          </w:tcPr>
          <w:p w14:paraId="0BBFD445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14:paraId="593F113D" w14:textId="77777777" w:rsidR="00B6009C" w:rsidRPr="00A83B09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63853783" w14:textId="77777777" w:rsidR="00B6009C" w:rsidRPr="009215A8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  <w:tr w:rsidR="00B6009C" w:rsidRPr="00AB4EE0" w14:paraId="6BC4D655" w14:textId="77777777" w:rsidTr="00896964">
        <w:trPr>
          <w:trHeight w:val="283"/>
        </w:trPr>
        <w:tc>
          <w:tcPr>
            <w:tcW w:w="456" w:type="dxa"/>
            <w:vAlign w:val="center"/>
          </w:tcPr>
          <w:p w14:paraId="4F11639D" w14:textId="77777777" w:rsidR="00B6009C" w:rsidRPr="00AB4EE0" w:rsidRDefault="00B6009C" w:rsidP="00FA22F6">
            <w:pPr>
              <w:pStyle w:val="Standard"/>
              <w:numPr>
                <w:ilvl w:val="0"/>
                <w:numId w:val="22"/>
              </w:numPr>
              <w:ind w:right="601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156" w:type="dxa"/>
            <w:vAlign w:val="center"/>
          </w:tcPr>
          <w:p w14:paraId="69276476" w14:textId="5557975B" w:rsidR="00B6009C" w:rsidRPr="00AB4EE0" w:rsidRDefault="00B6009C" w:rsidP="00AB4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4EE0">
              <w:rPr>
                <w:rFonts w:asciiTheme="minorHAnsi" w:hAnsiTheme="minorHAnsi" w:cs="Segoe UI"/>
                <w:color w:val="333333"/>
                <w:sz w:val="20"/>
                <w:szCs w:val="20"/>
              </w:rPr>
              <w:t xml:space="preserve">Podłoże do hodowli komórek </w:t>
            </w:r>
            <w:r w:rsidR="00AB4EE0" w:rsidRPr="00FA0B7B">
              <w:rPr>
                <w:rFonts w:asciiTheme="minorHAnsi" w:hAnsiTheme="minorHAnsi" w:cs="Segoe UI"/>
                <w:color w:val="333333"/>
                <w:sz w:val="20"/>
                <w:szCs w:val="20"/>
              </w:rPr>
              <w:t>owadzic</w:t>
            </w:r>
            <w:r w:rsidR="00AB4EE0" w:rsidRPr="009215A8">
              <w:rPr>
                <w:rFonts w:asciiTheme="minorHAnsi" w:hAnsiTheme="minorHAnsi" w:cs="Segoe UI"/>
                <w:color w:val="333333"/>
                <w:sz w:val="20"/>
                <w:szCs w:val="20"/>
              </w:rPr>
              <w:t xml:space="preserve">h </w:t>
            </w:r>
            <w:r w:rsidRPr="009215A8">
              <w:rPr>
                <w:rFonts w:asciiTheme="minorHAnsi" w:hAnsiTheme="minorHAnsi" w:cs="Segoe UI"/>
                <w:color w:val="333333"/>
                <w:sz w:val="20"/>
                <w:szCs w:val="20"/>
              </w:rPr>
              <w:t>Sf9 bez surowicy, typu Sf-900</w:t>
            </w:r>
            <w:r w:rsidRPr="00AB4EE0">
              <w:rPr>
                <w:rFonts w:asciiTheme="minorHAnsi" w:hAnsiTheme="minorHAnsi" w:cs="Segoe UI"/>
                <w:color w:val="333333"/>
                <w:sz w:val="20"/>
                <w:szCs w:val="20"/>
              </w:rPr>
              <w:t>II SFM</w:t>
            </w:r>
          </w:p>
        </w:tc>
        <w:tc>
          <w:tcPr>
            <w:tcW w:w="1496" w:type="dxa"/>
            <w:vAlign w:val="center"/>
          </w:tcPr>
          <w:p w14:paraId="2745E852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14:paraId="3FEE6961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4E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1000 ml</w:t>
            </w:r>
          </w:p>
        </w:tc>
        <w:tc>
          <w:tcPr>
            <w:tcW w:w="787" w:type="dxa"/>
            <w:shd w:val="clear" w:color="auto" w:fill="FFFFFF"/>
            <w:vAlign w:val="center"/>
          </w:tcPr>
          <w:p w14:paraId="384D950A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14:paraId="135B8291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3</w:t>
            </w:r>
          </w:p>
        </w:tc>
        <w:tc>
          <w:tcPr>
            <w:tcW w:w="1144" w:type="dxa"/>
            <w:shd w:val="clear" w:color="auto" w:fill="FFFFFF"/>
            <w:vAlign w:val="center"/>
          </w:tcPr>
          <w:p w14:paraId="38ACB7AA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14:paraId="550EB712" w14:textId="77777777" w:rsidR="00B6009C" w:rsidRPr="00A83B09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3091FDDD" w14:textId="77777777" w:rsidR="00B6009C" w:rsidRPr="009215A8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  <w:tr w:rsidR="00B6009C" w:rsidRPr="00AB4EE0" w14:paraId="6B0F584C" w14:textId="77777777" w:rsidTr="00896964">
        <w:trPr>
          <w:trHeight w:val="292"/>
        </w:trPr>
        <w:tc>
          <w:tcPr>
            <w:tcW w:w="456" w:type="dxa"/>
            <w:vAlign w:val="center"/>
          </w:tcPr>
          <w:p w14:paraId="795F6CEB" w14:textId="77777777" w:rsidR="00B6009C" w:rsidRPr="00AB4EE0" w:rsidRDefault="00B6009C" w:rsidP="00FA22F6">
            <w:pPr>
              <w:pStyle w:val="Standard"/>
              <w:numPr>
                <w:ilvl w:val="0"/>
                <w:numId w:val="22"/>
              </w:numPr>
              <w:ind w:right="601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156" w:type="dxa"/>
            <w:vAlign w:val="center"/>
          </w:tcPr>
          <w:p w14:paraId="5CE25EE4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F487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Sterylny roztwór 4% </w:t>
            </w:r>
            <w:proofErr w:type="spellStart"/>
            <w:r w:rsidRPr="009F4872">
              <w:rPr>
                <w:rFonts w:asciiTheme="minorHAnsi" w:hAnsiTheme="minorHAnsi"/>
                <w:color w:val="000000"/>
                <w:sz w:val="18"/>
                <w:szCs w:val="18"/>
              </w:rPr>
              <w:t>agarozy</w:t>
            </w:r>
            <w:proofErr w:type="spellEnd"/>
            <w:r w:rsidRPr="009F487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stosowany do oczyszczania kolonii </w:t>
            </w:r>
            <w:proofErr w:type="spellStart"/>
            <w:r w:rsidRPr="009F4872">
              <w:rPr>
                <w:rFonts w:asciiTheme="minorHAnsi" w:hAnsiTheme="minorHAnsi"/>
                <w:color w:val="000000"/>
                <w:sz w:val="18"/>
                <w:szCs w:val="18"/>
              </w:rPr>
              <w:t>bakulowirusa</w:t>
            </w:r>
            <w:proofErr w:type="spellEnd"/>
          </w:p>
        </w:tc>
        <w:tc>
          <w:tcPr>
            <w:tcW w:w="1496" w:type="dxa"/>
            <w:vAlign w:val="center"/>
          </w:tcPr>
          <w:p w14:paraId="735F43D7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14:paraId="28BA8857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4E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 ml</w:t>
            </w:r>
          </w:p>
        </w:tc>
        <w:tc>
          <w:tcPr>
            <w:tcW w:w="787" w:type="dxa"/>
            <w:shd w:val="clear" w:color="auto" w:fill="FFFFFF"/>
            <w:vAlign w:val="center"/>
          </w:tcPr>
          <w:p w14:paraId="170D478D" w14:textId="77777777" w:rsidR="00B6009C" w:rsidRPr="00A83B09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14:paraId="737EACCF" w14:textId="77777777" w:rsidR="00B6009C" w:rsidRPr="009215A8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215A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144" w:type="dxa"/>
            <w:shd w:val="clear" w:color="auto" w:fill="FFFFFF"/>
            <w:vAlign w:val="center"/>
          </w:tcPr>
          <w:p w14:paraId="5DB87111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14:paraId="07D67A5D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4A20E573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  <w:tr w:rsidR="00B6009C" w:rsidRPr="00AB4EE0" w14:paraId="149EAB9C" w14:textId="77777777" w:rsidTr="00896964">
        <w:trPr>
          <w:trHeight w:val="692"/>
        </w:trPr>
        <w:tc>
          <w:tcPr>
            <w:tcW w:w="6428" w:type="dxa"/>
            <w:gridSpan w:val="6"/>
            <w:shd w:val="clear" w:color="auto" w:fill="D9D9D9"/>
            <w:vAlign w:val="center"/>
          </w:tcPr>
          <w:p w14:paraId="46BB4E8D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RAZEM</w:t>
            </w:r>
          </w:p>
        </w:tc>
        <w:tc>
          <w:tcPr>
            <w:tcW w:w="1144" w:type="dxa"/>
            <w:shd w:val="clear" w:color="auto" w:fill="FFFFFF"/>
            <w:vAlign w:val="center"/>
          </w:tcPr>
          <w:p w14:paraId="1AC14347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14:paraId="033EBC49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18C9E68F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</w:tbl>
    <w:p w14:paraId="262A37DF" w14:textId="77777777" w:rsidR="00B6009C" w:rsidRPr="009F4872" w:rsidRDefault="00B6009C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GB"/>
        </w:rPr>
      </w:pPr>
    </w:p>
    <w:p w14:paraId="3CAE2254" w14:textId="77777777" w:rsidR="00B6009C" w:rsidRPr="009F4872" w:rsidRDefault="00B6009C" w:rsidP="00B6009C">
      <w:pPr>
        <w:pStyle w:val="Standard"/>
        <w:tabs>
          <w:tab w:val="left" w:pos="701"/>
        </w:tabs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>Wartość oferty należy wyliczyć według następujących zasad:</w:t>
      </w:r>
    </w:p>
    <w:p w14:paraId="7F67D2D1" w14:textId="77777777" w:rsidR="00B6009C" w:rsidRPr="009F4872" w:rsidRDefault="00B6009C" w:rsidP="00FA22F6">
      <w:pPr>
        <w:pStyle w:val="Standard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Wykonawca winien określić wartość netto za jednostkę miary z dokładnością do dwóch miejsc po przecinku oraz stawkę podatku VAT (jeżeli obowiązuje). </w:t>
      </w:r>
    </w:p>
    <w:p w14:paraId="4D0FA81E" w14:textId="77777777" w:rsidR="00B6009C" w:rsidRPr="009F4872" w:rsidRDefault="00B6009C" w:rsidP="00FA22F6">
      <w:pPr>
        <w:pStyle w:val="Standard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Ceny jednostkowe powinny uwzględniać zysk, oraz wszystkie inne koszty związane z realizacją przedmiotu zamówienia z wyłączeniem podatku od towarów i usług VAT. </w:t>
      </w:r>
    </w:p>
    <w:p w14:paraId="6CB15B0A" w14:textId="77777777" w:rsidR="00B6009C" w:rsidRPr="009F4872" w:rsidRDefault="00B6009C" w:rsidP="00FA22F6">
      <w:pPr>
        <w:pStyle w:val="Standard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netto należy podać z dokładnością do dwóch miejsc po przecinku mnożąc wartość netto za jednostkę miary przez ilość przewidywanych jednostek miary. </w:t>
      </w:r>
    </w:p>
    <w:p w14:paraId="6AFE8E29" w14:textId="77777777" w:rsidR="00B6009C" w:rsidRPr="009F4872" w:rsidRDefault="00B6009C" w:rsidP="00FA22F6">
      <w:pPr>
        <w:pStyle w:val="Standard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brutto stanowi iloczyn wartości netto i stawki podatku VAT.  </w:t>
      </w:r>
    </w:p>
    <w:p w14:paraId="42A09ABA" w14:textId="77777777" w:rsidR="00B6009C" w:rsidRPr="009F4872" w:rsidRDefault="00B6009C" w:rsidP="00FA22F6">
      <w:pPr>
        <w:pStyle w:val="Standard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pozycji RAZEM stanowi cenę za realizację przedmiotu zamówienia. </w:t>
      </w:r>
    </w:p>
    <w:p w14:paraId="265CB7B3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4E00179B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74967D62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4C54FDE7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739D76EF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7AE89DDD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48FD2EFB" w14:textId="77777777" w:rsidR="00B6009C" w:rsidRPr="009F4872" w:rsidRDefault="00B6009C" w:rsidP="00B6009C">
      <w:pPr>
        <w:pStyle w:val="Tekstpodstawowy"/>
        <w:jc w:val="right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….....................................................................................</w:t>
      </w:r>
    </w:p>
    <w:p w14:paraId="34002B3A" w14:textId="77777777" w:rsidR="00B6009C" w:rsidRPr="009F4872" w:rsidRDefault="00B6009C" w:rsidP="00B6009C">
      <w:pPr>
        <w:ind w:left="4254" w:firstLine="709"/>
        <w:rPr>
          <w:rFonts w:asciiTheme="minorHAnsi" w:hAnsiTheme="minorHAnsi"/>
          <w:sz w:val="20"/>
          <w:szCs w:val="20"/>
        </w:rPr>
      </w:pPr>
      <w:r w:rsidRPr="009F4872">
        <w:rPr>
          <w:rFonts w:asciiTheme="minorHAnsi" w:hAnsiTheme="minorHAnsi"/>
          <w:sz w:val="20"/>
          <w:szCs w:val="20"/>
        </w:rPr>
        <w:t>podpis i pieczęć imienna osoby upoważnionej</w:t>
      </w:r>
    </w:p>
    <w:p w14:paraId="058713F6" w14:textId="77777777" w:rsidR="00B6009C" w:rsidRPr="009F4872" w:rsidRDefault="00B6009C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2A156736" w14:textId="77777777" w:rsidR="00B6009C" w:rsidRPr="009F4872" w:rsidRDefault="00B6009C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22547DB" w14:textId="77777777" w:rsidR="00B6009C" w:rsidRPr="009F4872" w:rsidRDefault="00B6009C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3B4249BE" w14:textId="77777777" w:rsidR="00B6009C" w:rsidRDefault="00B6009C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63D1F752" w14:textId="77777777" w:rsidR="009F4872" w:rsidRDefault="009F4872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0909FB54" w14:textId="77777777" w:rsidR="009F4872" w:rsidRDefault="009F4872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5EFB86A0" w14:textId="77777777" w:rsidR="009F4872" w:rsidRDefault="009F4872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7268A268" w14:textId="77777777" w:rsidR="009F4872" w:rsidRDefault="009F4872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332B5A68" w14:textId="77777777" w:rsidR="009F4872" w:rsidRDefault="009F4872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21380D8B" w14:textId="77777777" w:rsidR="009F4872" w:rsidRDefault="009F4872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7E6C4517" w14:textId="77777777" w:rsidR="009F4872" w:rsidRDefault="009F4872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AA37B05" w14:textId="77777777" w:rsidR="009F4872" w:rsidRDefault="009F4872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0CB32571" w14:textId="77777777" w:rsidR="009F4872" w:rsidRDefault="009F4872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4FB0237C" w14:textId="77777777" w:rsidR="009F4872" w:rsidRDefault="009F4872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334E382B" w14:textId="77777777" w:rsidR="009F4872" w:rsidRPr="009F4872" w:rsidRDefault="009F4872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06984A21" w14:textId="77777777" w:rsidR="00B6009C" w:rsidRPr="009F4872" w:rsidRDefault="00B6009C" w:rsidP="009F4872">
      <w:pPr>
        <w:pStyle w:val="Standard"/>
        <w:rPr>
          <w:rFonts w:asciiTheme="minorHAnsi" w:hAnsiTheme="minorHAnsi" w:cs="ArialNarrow"/>
        </w:rPr>
      </w:pPr>
    </w:p>
    <w:p w14:paraId="1B6082D2" w14:textId="77777777" w:rsidR="00B6009C" w:rsidRPr="009F4872" w:rsidRDefault="00B6009C" w:rsidP="00B6009C">
      <w:pPr>
        <w:pStyle w:val="Standard"/>
        <w:ind w:firstLine="360"/>
        <w:rPr>
          <w:rFonts w:asciiTheme="minorHAnsi" w:hAnsiTheme="minorHAnsi" w:cs="ArialNarrow"/>
        </w:rPr>
      </w:pPr>
    </w:p>
    <w:p w14:paraId="608779EB" w14:textId="6EEC5F15" w:rsidR="00B6009C" w:rsidRPr="009F4872" w:rsidRDefault="00B6009C" w:rsidP="00B6009C">
      <w:pPr>
        <w:pStyle w:val="Standard"/>
        <w:ind w:firstLine="360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lastRenderedPageBreak/>
        <w:t xml:space="preserve">Zadanie nr 3 – </w:t>
      </w:r>
      <w:r w:rsidR="008E3D4D" w:rsidRPr="009F4872">
        <w:rPr>
          <w:rFonts w:asciiTheme="minorHAnsi" w:hAnsiTheme="minorHAnsi" w:cs="ArialNarrow"/>
        </w:rPr>
        <w:t>Linia komórek</w:t>
      </w:r>
      <w:r w:rsidRPr="009F4872">
        <w:rPr>
          <w:rFonts w:asciiTheme="minorHAnsi" w:hAnsiTheme="minorHAnsi" w:cs="ArialNarrow"/>
        </w:rPr>
        <w:t xml:space="preserve"> </w:t>
      </w:r>
      <w:r w:rsidR="008E3D4D" w:rsidRPr="009F4872">
        <w:rPr>
          <w:rFonts w:asciiTheme="minorHAnsi" w:hAnsiTheme="minorHAnsi" w:cs="ArialNarrow"/>
        </w:rPr>
        <w:t>owadzich</w:t>
      </w:r>
    </w:p>
    <w:p w14:paraId="485D1F16" w14:textId="77777777" w:rsidR="00B6009C" w:rsidRPr="009F4872" w:rsidRDefault="00B6009C" w:rsidP="00B6009C">
      <w:pPr>
        <w:pStyle w:val="Standard"/>
        <w:rPr>
          <w:rFonts w:asciiTheme="minorHAnsi" w:hAnsiTheme="minorHAnsi" w:cs="ArialNarrow"/>
          <w:sz w:val="20"/>
          <w:szCs w:val="20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126"/>
        <w:gridCol w:w="1304"/>
        <w:gridCol w:w="710"/>
        <w:gridCol w:w="817"/>
        <w:gridCol w:w="680"/>
        <w:gridCol w:w="1217"/>
        <w:gridCol w:w="1080"/>
        <w:gridCol w:w="1382"/>
      </w:tblGrid>
      <w:tr w:rsidR="00B6009C" w:rsidRPr="00AB4EE0" w14:paraId="2BA2B0B8" w14:textId="77777777" w:rsidTr="00896964">
        <w:tc>
          <w:tcPr>
            <w:tcW w:w="534" w:type="dxa"/>
            <w:vAlign w:val="center"/>
          </w:tcPr>
          <w:p w14:paraId="377E6C5B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Lp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2126" w:type="dxa"/>
            <w:vAlign w:val="center"/>
          </w:tcPr>
          <w:p w14:paraId="080F9EFA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Przedmiot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5A528DF9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zamówienia</w:t>
            </w:r>
            <w:proofErr w:type="spellEnd"/>
          </w:p>
        </w:tc>
        <w:tc>
          <w:tcPr>
            <w:tcW w:w="1304" w:type="dxa"/>
            <w:vAlign w:val="center"/>
          </w:tcPr>
          <w:p w14:paraId="2C1D694B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Numer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7F5D21EE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katalogowy</w:t>
            </w:r>
            <w:proofErr w:type="spellEnd"/>
          </w:p>
        </w:tc>
        <w:tc>
          <w:tcPr>
            <w:tcW w:w="710" w:type="dxa"/>
            <w:vAlign w:val="center"/>
          </w:tcPr>
          <w:p w14:paraId="32EBB6CD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j.m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817" w:type="dxa"/>
            <w:vAlign w:val="center"/>
          </w:tcPr>
          <w:p w14:paraId="17D09C62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Netto</w:t>
            </w:r>
            <w:proofErr w:type="spellEnd"/>
          </w:p>
          <w:p w14:paraId="390C2123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za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j.m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680" w:type="dxa"/>
            <w:vAlign w:val="center"/>
          </w:tcPr>
          <w:p w14:paraId="216004C6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ilość</w:t>
            </w:r>
            <w:proofErr w:type="spellEnd"/>
          </w:p>
        </w:tc>
        <w:tc>
          <w:tcPr>
            <w:tcW w:w="1217" w:type="dxa"/>
            <w:vAlign w:val="center"/>
          </w:tcPr>
          <w:p w14:paraId="7BA3D739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Wartość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netto</w:t>
            </w:r>
            <w:proofErr w:type="spellEnd"/>
          </w:p>
        </w:tc>
        <w:tc>
          <w:tcPr>
            <w:tcW w:w="1080" w:type="dxa"/>
            <w:vAlign w:val="center"/>
          </w:tcPr>
          <w:p w14:paraId="5784A7DB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Stawka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17286A08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VAT</w:t>
            </w:r>
          </w:p>
        </w:tc>
        <w:tc>
          <w:tcPr>
            <w:tcW w:w="1382" w:type="dxa"/>
            <w:vAlign w:val="center"/>
          </w:tcPr>
          <w:p w14:paraId="047876D9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Wartość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1C741051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Brutto</w:t>
            </w:r>
            <w:proofErr w:type="spellEnd"/>
          </w:p>
        </w:tc>
      </w:tr>
      <w:tr w:rsidR="00B6009C" w:rsidRPr="00AB4EE0" w14:paraId="2E7DD815" w14:textId="77777777" w:rsidTr="00896964">
        <w:trPr>
          <w:trHeight w:val="188"/>
        </w:trPr>
        <w:tc>
          <w:tcPr>
            <w:tcW w:w="534" w:type="dxa"/>
            <w:vAlign w:val="center"/>
          </w:tcPr>
          <w:p w14:paraId="1B624CA7" w14:textId="77777777" w:rsidR="00B6009C" w:rsidRPr="00AB4EE0" w:rsidRDefault="00B6009C" w:rsidP="00FA22F6">
            <w:pPr>
              <w:pStyle w:val="Standard"/>
              <w:numPr>
                <w:ilvl w:val="0"/>
                <w:numId w:val="27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252352EC" w14:textId="61F7D777" w:rsidR="00B6009C" w:rsidRPr="009F4872" w:rsidRDefault="00B6009C" w:rsidP="00896964">
            <w:pPr>
              <w:pStyle w:val="HTML-wstpniesformatowany"/>
              <w:shd w:val="clear" w:color="auto" w:fill="FFFFFF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9F4872">
              <w:rPr>
                <w:rFonts w:asciiTheme="minorHAnsi" w:hAnsiTheme="minorHAnsi"/>
              </w:rPr>
              <w:t>Komórki owadzi</w:t>
            </w:r>
            <w:r w:rsidR="00AB4EE0" w:rsidRPr="009F4872">
              <w:rPr>
                <w:rFonts w:asciiTheme="minorHAnsi" w:hAnsiTheme="minorHAnsi"/>
              </w:rPr>
              <w:t>e</w:t>
            </w:r>
            <w:r w:rsidRPr="009F4872">
              <w:rPr>
                <w:rFonts w:asciiTheme="minorHAnsi" w:hAnsiTheme="minorHAnsi"/>
              </w:rPr>
              <w:t xml:space="preserve"> linii Sf9 pochodzące z </w:t>
            </w:r>
            <w:proofErr w:type="spellStart"/>
            <w:r w:rsidRPr="009F4872">
              <w:rPr>
                <w:rFonts w:asciiTheme="minorHAnsi" w:hAnsiTheme="minorHAnsi" w:cs="Times New Roman"/>
                <w:i/>
                <w:color w:val="333333"/>
                <w:szCs w:val="18"/>
              </w:rPr>
              <w:t>Spodoptera</w:t>
            </w:r>
            <w:proofErr w:type="spellEnd"/>
            <w:r w:rsidRPr="009F4872">
              <w:rPr>
                <w:rFonts w:asciiTheme="minorHAnsi" w:hAnsiTheme="minorHAnsi" w:cs="Times New Roman"/>
                <w:i/>
                <w:color w:val="333333"/>
                <w:szCs w:val="18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Times New Roman"/>
                <w:i/>
                <w:color w:val="333333"/>
                <w:szCs w:val="18"/>
              </w:rPr>
              <w:t>frugiperda</w:t>
            </w:r>
            <w:proofErr w:type="spellEnd"/>
          </w:p>
          <w:p w14:paraId="573100AC" w14:textId="77777777" w:rsidR="00B6009C" w:rsidRPr="009F4872" w:rsidRDefault="00B6009C" w:rsidP="00896964">
            <w:pPr>
              <w:rPr>
                <w:rFonts w:asciiTheme="minorHAnsi" w:hAnsiTheme="minorHAnsi"/>
                <w:kern w:val="36"/>
                <w:sz w:val="20"/>
                <w:szCs w:val="20"/>
                <w:lang w:eastAsia="pl-PL" w:bidi="ar-SA"/>
              </w:rPr>
            </w:pPr>
            <w:r w:rsidRPr="009F4872">
              <w:rPr>
                <w:rFonts w:asciiTheme="minorHAnsi" w:hAnsiTheme="minorHAnsi"/>
                <w:sz w:val="20"/>
                <w:szCs w:val="20"/>
              </w:rPr>
              <w:t xml:space="preserve"> zawieszone w podłożu hodowlanym typu Sf-900 II bez surowicy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DF3B7A1" w14:textId="77777777" w:rsidR="00B6009C" w:rsidRPr="009F4872" w:rsidRDefault="00B6009C" w:rsidP="00896964">
            <w:pPr>
              <w:pStyle w:val="Podtytu"/>
              <w:rPr>
                <w:rFonts w:eastAsia="SimSun" w:cs="ArialNarrow"/>
                <w:color w:val="auto"/>
                <w:spacing w:val="0"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9D8599A" w14:textId="77777777" w:rsidR="00B6009C" w:rsidRPr="009F4872" w:rsidRDefault="00B6009C" w:rsidP="00896964">
            <w:pPr>
              <w:pStyle w:val="Podtytu"/>
              <w:rPr>
                <w:rFonts w:eastAsia="SimSun" w:cs="ArialNarrow"/>
                <w:color w:val="auto"/>
                <w:spacing w:val="0"/>
                <w:sz w:val="20"/>
                <w:lang w:val="en-GB"/>
              </w:rPr>
            </w:pPr>
            <w:r w:rsidRPr="009F4872">
              <w:rPr>
                <w:rFonts w:eastAsia="SimSun" w:cs="ArialNarrow"/>
                <w:color w:val="auto"/>
                <w:spacing w:val="0"/>
                <w:sz w:val="20"/>
              </w:rPr>
              <w:t xml:space="preserve"> </w:t>
            </w:r>
            <w:r w:rsidRPr="009F4872">
              <w:rPr>
                <w:rFonts w:eastAsia="SimSun" w:cs="ArialNarrow"/>
                <w:color w:val="auto"/>
                <w:spacing w:val="0"/>
                <w:sz w:val="20"/>
                <w:lang w:val="en-GB"/>
              </w:rPr>
              <w:t>vial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BF25909" w14:textId="77777777" w:rsidR="00B6009C" w:rsidRPr="009F4872" w:rsidRDefault="00B6009C" w:rsidP="00896964">
            <w:pPr>
              <w:pStyle w:val="Podtytu"/>
              <w:rPr>
                <w:rFonts w:eastAsia="SimSun" w:cs="ArialNarrow"/>
                <w:color w:val="auto"/>
                <w:spacing w:val="0"/>
                <w:sz w:val="20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B4EA447" w14:textId="77777777" w:rsidR="00B6009C" w:rsidRPr="009F4872" w:rsidRDefault="00B6009C" w:rsidP="00896964">
            <w:pPr>
              <w:pStyle w:val="Podtytu"/>
              <w:rPr>
                <w:rFonts w:eastAsia="SimSun" w:cs="ArialNarrow"/>
                <w:color w:val="auto"/>
                <w:spacing w:val="0"/>
                <w:sz w:val="20"/>
                <w:lang w:val="en-GB"/>
              </w:rPr>
            </w:pPr>
            <w:r w:rsidRPr="009F4872">
              <w:rPr>
                <w:rFonts w:eastAsia="SimSun" w:cs="ArialNarrow"/>
                <w:color w:val="auto"/>
                <w:spacing w:val="0"/>
                <w:sz w:val="20"/>
                <w:lang w:val="en-GB"/>
              </w:rPr>
              <w:t>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3013B38" w14:textId="77777777" w:rsidR="00B6009C" w:rsidRPr="00AB4EE0" w:rsidRDefault="00B6009C" w:rsidP="00896964">
            <w:pPr>
              <w:pStyle w:val="Podtytu"/>
              <w:rPr>
                <w:rFonts w:cs="ArialNarrow"/>
                <w:color w:val="FF0000"/>
                <w:sz w:val="2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1499DE6" w14:textId="77777777" w:rsidR="00B6009C" w:rsidRPr="00AB4EE0" w:rsidRDefault="00B6009C" w:rsidP="00896964">
            <w:pPr>
              <w:pStyle w:val="Podtytu"/>
              <w:rPr>
                <w:rFonts w:cs="ArialNarrow"/>
                <w:color w:val="FF0000"/>
                <w:sz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03B5020" w14:textId="77777777" w:rsidR="00B6009C" w:rsidRPr="00A83B09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</w:p>
        </w:tc>
      </w:tr>
      <w:tr w:rsidR="00B6009C" w:rsidRPr="00AB4EE0" w14:paraId="760FEE77" w14:textId="77777777" w:rsidTr="00896964">
        <w:trPr>
          <w:trHeight w:val="692"/>
        </w:trPr>
        <w:tc>
          <w:tcPr>
            <w:tcW w:w="6171" w:type="dxa"/>
            <w:gridSpan w:val="6"/>
            <w:shd w:val="clear" w:color="auto" w:fill="D9D9D9"/>
            <w:vAlign w:val="center"/>
          </w:tcPr>
          <w:p w14:paraId="2CD76C3B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RAZEM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5F5FDBAA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7B7AE67D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34E95288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</w:tbl>
    <w:p w14:paraId="5C3C3ADF" w14:textId="77777777" w:rsidR="00B6009C" w:rsidRPr="009F4872" w:rsidRDefault="00B6009C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GB"/>
        </w:rPr>
      </w:pPr>
    </w:p>
    <w:p w14:paraId="0DAB6FBB" w14:textId="77777777" w:rsidR="00B6009C" w:rsidRPr="009F4872" w:rsidRDefault="00B6009C" w:rsidP="00B6009C">
      <w:pPr>
        <w:pStyle w:val="Standard"/>
        <w:tabs>
          <w:tab w:val="left" w:pos="701"/>
        </w:tabs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>Wartość oferty należy wyliczyć według następujących zasad:</w:t>
      </w:r>
    </w:p>
    <w:p w14:paraId="04EA0FEF" w14:textId="77777777" w:rsidR="00B6009C" w:rsidRPr="009F4872" w:rsidRDefault="00B6009C" w:rsidP="00FA22F6">
      <w:pPr>
        <w:pStyle w:val="Standard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Wykonawca winien określić wartość netto za jednostkę miary z dokładnością do dwóch miejsc po przecinku oraz stawkę podatku VAT (jeżeli obowiązuje). </w:t>
      </w:r>
    </w:p>
    <w:p w14:paraId="227203BD" w14:textId="77777777" w:rsidR="00B6009C" w:rsidRPr="009F4872" w:rsidRDefault="00B6009C" w:rsidP="00FA22F6">
      <w:pPr>
        <w:pStyle w:val="Standard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Ceny jednostkowe powinny uwzględniać zysk, oraz wszystkie inne koszty związane z realizacją przedmiotu zamówienia z wyłączeniem podatku od towarów i usług VAT. </w:t>
      </w:r>
    </w:p>
    <w:p w14:paraId="0B06412E" w14:textId="77777777" w:rsidR="00B6009C" w:rsidRPr="009F4872" w:rsidRDefault="00B6009C" w:rsidP="00FA22F6">
      <w:pPr>
        <w:pStyle w:val="Standard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netto należy podać z dokładnością do dwóch miejsc po przecinku mnożąc wartość netto za jednostkę miary przez ilość przewidywanych jednostek miary. </w:t>
      </w:r>
    </w:p>
    <w:p w14:paraId="09FF3B2F" w14:textId="77777777" w:rsidR="00B6009C" w:rsidRPr="009F4872" w:rsidRDefault="00B6009C" w:rsidP="00FA22F6">
      <w:pPr>
        <w:pStyle w:val="Standard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brutto stanowi iloczyn wartości netto i stawki podatku VAT.  </w:t>
      </w:r>
    </w:p>
    <w:p w14:paraId="1F8E39C4" w14:textId="77777777" w:rsidR="00B6009C" w:rsidRPr="009F4872" w:rsidRDefault="00B6009C" w:rsidP="00FA22F6">
      <w:pPr>
        <w:pStyle w:val="Standard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pozycji RAZEM stanowi cenę za realizację przedmiotu zamówienia. </w:t>
      </w:r>
    </w:p>
    <w:p w14:paraId="2E4AD6D1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081FD5C3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48585868" w14:textId="77777777" w:rsidR="00B6009C" w:rsidRPr="009F4872" w:rsidRDefault="00B6009C" w:rsidP="00B6009C">
      <w:pPr>
        <w:pStyle w:val="Tekstpodstawowy"/>
        <w:jc w:val="right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….....................................................................................</w:t>
      </w:r>
    </w:p>
    <w:p w14:paraId="00445AF6" w14:textId="77777777" w:rsidR="00B6009C" w:rsidRPr="009F4872" w:rsidRDefault="00B6009C" w:rsidP="00B6009C">
      <w:pPr>
        <w:ind w:left="4254" w:firstLine="709"/>
        <w:rPr>
          <w:rFonts w:asciiTheme="minorHAnsi" w:hAnsiTheme="minorHAnsi"/>
          <w:sz w:val="20"/>
          <w:szCs w:val="20"/>
        </w:rPr>
      </w:pPr>
      <w:r w:rsidRPr="009F4872">
        <w:rPr>
          <w:rFonts w:asciiTheme="minorHAnsi" w:hAnsiTheme="minorHAnsi"/>
          <w:sz w:val="20"/>
          <w:szCs w:val="20"/>
        </w:rPr>
        <w:t>podpis i pieczęć imienna osoby upoważnionej</w:t>
      </w:r>
    </w:p>
    <w:p w14:paraId="5962464A" w14:textId="77777777" w:rsidR="00B6009C" w:rsidRPr="009F4872" w:rsidRDefault="00B6009C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2A2F6432" w14:textId="77777777" w:rsidR="00B6009C" w:rsidRPr="009F4872" w:rsidRDefault="00B6009C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772395D2" w14:textId="77777777" w:rsidR="00B6009C" w:rsidRPr="009F4872" w:rsidRDefault="00B6009C" w:rsidP="00B6009C">
      <w:pPr>
        <w:pStyle w:val="Standard"/>
        <w:ind w:firstLine="360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t>Zadanie 4  - Enzymy restrykcyjne</w:t>
      </w:r>
    </w:p>
    <w:p w14:paraId="2B379A51" w14:textId="77777777" w:rsidR="00B6009C" w:rsidRPr="009F4872" w:rsidRDefault="00B6009C" w:rsidP="00B6009C">
      <w:pPr>
        <w:pStyle w:val="Standard"/>
        <w:ind w:firstLine="360"/>
        <w:rPr>
          <w:rFonts w:asciiTheme="minorHAnsi" w:hAnsiTheme="minorHAnsi" w:cs="ArialNarrow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013"/>
        <w:gridCol w:w="1417"/>
        <w:gridCol w:w="714"/>
        <w:gridCol w:w="817"/>
        <w:gridCol w:w="680"/>
        <w:gridCol w:w="1217"/>
        <w:gridCol w:w="1080"/>
        <w:gridCol w:w="1382"/>
      </w:tblGrid>
      <w:tr w:rsidR="00B6009C" w:rsidRPr="00AB4EE0" w14:paraId="3C2B429F" w14:textId="77777777" w:rsidTr="00896964">
        <w:tc>
          <w:tcPr>
            <w:tcW w:w="534" w:type="dxa"/>
            <w:vAlign w:val="center"/>
          </w:tcPr>
          <w:p w14:paraId="0F27E72D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Lp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2013" w:type="dxa"/>
            <w:vAlign w:val="center"/>
          </w:tcPr>
          <w:p w14:paraId="08DC6359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Przedmiot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09DBF114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zamówienia</w:t>
            </w:r>
            <w:proofErr w:type="spellEnd"/>
          </w:p>
        </w:tc>
        <w:tc>
          <w:tcPr>
            <w:tcW w:w="1417" w:type="dxa"/>
            <w:vAlign w:val="center"/>
          </w:tcPr>
          <w:p w14:paraId="55BC3207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Numer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2FD8255D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katalogowy</w:t>
            </w:r>
            <w:proofErr w:type="spellEnd"/>
          </w:p>
        </w:tc>
        <w:tc>
          <w:tcPr>
            <w:tcW w:w="714" w:type="dxa"/>
            <w:vAlign w:val="center"/>
          </w:tcPr>
          <w:p w14:paraId="121E2D11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j.m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817" w:type="dxa"/>
            <w:vAlign w:val="center"/>
          </w:tcPr>
          <w:p w14:paraId="2AB39535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Netto</w:t>
            </w:r>
            <w:proofErr w:type="spellEnd"/>
          </w:p>
          <w:p w14:paraId="466FD64A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za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j.m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680" w:type="dxa"/>
            <w:vAlign w:val="center"/>
          </w:tcPr>
          <w:p w14:paraId="4B7CAC06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ilość</w:t>
            </w:r>
            <w:proofErr w:type="spellEnd"/>
          </w:p>
        </w:tc>
        <w:tc>
          <w:tcPr>
            <w:tcW w:w="1217" w:type="dxa"/>
            <w:vAlign w:val="center"/>
          </w:tcPr>
          <w:p w14:paraId="08E0458A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Wartość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netto</w:t>
            </w:r>
            <w:proofErr w:type="spellEnd"/>
          </w:p>
        </w:tc>
        <w:tc>
          <w:tcPr>
            <w:tcW w:w="1080" w:type="dxa"/>
            <w:vAlign w:val="center"/>
          </w:tcPr>
          <w:p w14:paraId="1ED86D11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Stawka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6FDCE5E9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VAT</w:t>
            </w:r>
          </w:p>
        </w:tc>
        <w:tc>
          <w:tcPr>
            <w:tcW w:w="1382" w:type="dxa"/>
            <w:vAlign w:val="center"/>
          </w:tcPr>
          <w:p w14:paraId="086D1974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Wartość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5C7629B7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Brutto</w:t>
            </w:r>
            <w:proofErr w:type="spellEnd"/>
          </w:p>
        </w:tc>
      </w:tr>
      <w:tr w:rsidR="00B6009C" w:rsidRPr="00AB4EE0" w14:paraId="72BB97D7" w14:textId="77777777" w:rsidTr="00896964">
        <w:trPr>
          <w:trHeight w:val="188"/>
        </w:trPr>
        <w:tc>
          <w:tcPr>
            <w:tcW w:w="534" w:type="dxa"/>
            <w:vAlign w:val="center"/>
          </w:tcPr>
          <w:p w14:paraId="62A7B23D" w14:textId="77777777" w:rsidR="00B6009C" w:rsidRPr="00AB4EE0" w:rsidRDefault="00B6009C" w:rsidP="00FA22F6">
            <w:pPr>
              <w:pStyle w:val="Standard"/>
              <w:numPr>
                <w:ilvl w:val="0"/>
                <w:numId w:val="26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013" w:type="dxa"/>
            <w:vAlign w:val="center"/>
          </w:tcPr>
          <w:p w14:paraId="566DBE40" w14:textId="77777777" w:rsidR="00B6009C" w:rsidRPr="00AB4EE0" w:rsidRDefault="00B6009C" w:rsidP="0089696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Enzym restrykcyjny – </w:t>
            </w:r>
            <w:proofErr w:type="spellStart"/>
            <w:r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>Mfe</w:t>
            </w:r>
            <w:proofErr w:type="spellEnd"/>
            <w:r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289343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EA64E66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300U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D1A8FD2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0C535C" w14:textId="77777777" w:rsidR="00B6009C" w:rsidRPr="00FA0B7B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  <w:r w:rsidRPr="00A83B09">
              <w:rPr>
                <w:rFonts w:asciiTheme="minorHAnsi" w:hAnsiTheme="minorHAnsi" w:cs="ArialNarrow"/>
                <w:sz w:val="20"/>
                <w:szCs w:val="20"/>
                <w:lang w:val="en-GB"/>
              </w:rPr>
              <w:t>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6E6FC2A" w14:textId="77777777" w:rsidR="00B6009C" w:rsidRPr="009215A8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664A7F5" w14:textId="77777777" w:rsidR="00B6009C" w:rsidRPr="009215A8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E8C2D88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</w:p>
        </w:tc>
      </w:tr>
      <w:tr w:rsidR="00B6009C" w:rsidRPr="00AB4EE0" w14:paraId="120D6FF0" w14:textId="77777777" w:rsidTr="00896964">
        <w:trPr>
          <w:trHeight w:val="277"/>
        </w:trPr>
        <w:tc>
          <w:tcPr>
            <w:tcW w:w="534" w:type="dxa"/>
            <w:vAlign w:val="center"/>
          </w:tcPr>
          <w:p w14:paraId="21BD005A" w14:textId="77777777" w:rsidR="00B6009C" w:rsidRPr="00AB4EE0" w:rsidRDefault="00B6009C" w:rsidP="00FA22F6">
            <w:pPr>
              <w:pStyle w:val="Standard"/>
              <w:numPr>
                <w:ilvl w:val="0"/>
                <w:numId w:val="26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013" w:type="dxa"/>
            <w:vAlign w:val="center"/>
          </w:tcPr>
          <w:p w14:paraId="6AC3503D" w14:textId="77777777" w:rsidR="00B6009C" w:rsidRPr="00AB4EE0" w:rsidRDefault="00B6009C" w:rsidP="0089696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Enzym restrykcyjny - </w:t>
            </w:r>
            <w:proofErr w:type="spellStart"/>
            <w:r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>ScaI</w:t>
            </w:r>
            <w:proofErr w:type="spellEnd"/>
            <w:r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>,</w:t>
            </w:r>
          </w:p>
        </w:tc>
        <w:tc>
          <w:tcPr>
            <w:tcW w:w="1417" w:type="dxa"/>
            <w:vAlign w:val="center"/>
          </w:tcPr>
          <w:p w14:paraId="61EA224E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14:paraId="6E32E49F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1000U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3179A33F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FFFFFF"/>
            <w:vAlign w:val="center"/>
          </w:tcPr>
          <w:p w14:paraId="2278688D" w14:textId="77777777" w:rsidR="00B6009C" w:rsidRPr="00FA0B7B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A83B09">
              <w:rPr>
                <w:rFonts w:asciiTheme="minorHAnsi" w:hAnsiTheme="minorHAnsi" w:cs="ArialNarrow"/>
                <w:sz w:val="20"/>
                <w:szCs w:val="20"/>
                <w:lang w:val="en-GB"/>
              </w:rPr>
              <w:t>1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004FB9B3" w14:textId="77777777" w:rsidR="00B6009C" w:rsidRPr="009215A8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0D93BEA7" w14:textId="77777777" w:rsidR="00B6009C" w:rsidRPr="009215A8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7805D01A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  <w:tr w:rsidR="00B6009C" w:rsidRPr="00AB4EE0" w14:paraId="79973836" w14:textId="77777777" w:rsidTr="00896964">
        <w:trPr>
          <w:trHeight w:val="277"/>
        </w:trPr>
        <w:tc>
          <w:tcPr>
            <w:tcW w:w="534" w:type="dxa"/>
            <w:vAlign w:val="center"/>
          </w:tcPr>
          <w:p w14:paraId="288C04DC" w14:textId="77777777" w:rsidR="00B6009C" w:rsidRPr="00AB4EE0" w:rsidRDefault="00B6009C" w:rsidP="00FA22F6">
            <w:pPr>
              <w:pStyle w:val="Standard"/>
              <w:numPr>
                <w:ilvl w:val="0"/>
                <w:numId w:val="26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013" w:type="dxa"/>
            <w:vAlign w:val="center"/>
          </w:tcPr>
          <w:p w14:paraId="1EA32804" w14:textId="77777777" w:rsidR="00B6009C" w:rsidRPr="00AB4EE0" w:rsidRDefault="00B6009C" w:rsidP="0089696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>Enzym restrykcyjny -</w:t>
            </w:r>
            <w:proofErr w:type="spellStart"/>
            <w:r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>PvuI</w:t>
            </w:r>
            <w:proofErr w:type="spellEnd"/>
          </w:p>
        </w:tc>
        <w:tc>
          <w:tcPr>
            <w:tcW w:w="1417" w:type="dxa"/>
            <w:vAlign w:val="center"/>
          </w:tcPr>
          <w:p w14:paraId="7442EEDA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14:paraId="46D21363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300U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043E8FEA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FFFFFF"/>
            <w:vAlign w:val="center"/>
          </w:tcPr>
          <w:p w14:paraId="6F23BA67" w14:textId="77777777" w:rsidR="00B6009C" w:rsidRPr="00FA0B7B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A83B09">
              <w:rPr>
                <w:rFonts w:asciiTheme="minorHAnsi" w:hAnsiTheme="minorHAnsi" w:cs="ArialNarrow"/>
                <w:sz w:val="20"/>
                <w:szCs w:val="20"/>
                <w:lang w:val="en-GB"/>
              </w:rPr>
              <w:t>1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48B2FCAD" w14:textId="77777777" w:rsidR="00B6009C" w:rsidRPr="009215A8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5944B0C" w14:textId="77777777" w:rsidR="00B6009C" w:rsidRPr="009215A8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750FC8CC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  <w:tr w:rsidR="00B6009C" w:rsidRPr="00AB4EE0" w14:paraId="0E534701" w14:textId="77777777" w:rsidTr="00896964">
        <w:trPr>
          <w:trHeight w:val="692"/>
        </w:trPr>
        <w:tc>
          <w:tcPr>
            <w:tcW w:w="6175" w:type="dxa"/>
            <w:gridSpan w:val="6"/>
            <w:shd w:val="clear" w:color="auto" w:fill="D9D9D9"/>
            <w:vAlign w:val="center"/>
          </w:tcPr>
          <w:p w14:paraId="3954646E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RAZEM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759DB0B1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D90633F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673C45EB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</w:tbl>
    <w:p w14:paraId="2BD7A3CB" w14:textId="77777777" w:rsidR="00B6009C" w:rsidRPr="009F4872" w:rsidRDefault="00B6009C" w:rsidP="00B6009C">
      <w:pPr>
        <w:pStyle w:val="Standard"/>
        <w:ind w:firstLine="360"/>
        <w:rPr>
          <w:rFonts w:asciiTheme="minorHAnsi" w:hAnsiTheme="minorHAnsi" w:cs="ArialNarrow"/>
        </w:rPr>
      </w:pPr>
    </w:p>
    <w:p w14:paraId="0AB35F97" w14:textId="77777777" w:rsidR="00B6009C" w:rsidRPr="009F4872" w:rsidRDefault="00B6009C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GB"/>
        </w:rPr>
      </w:pPr>
    </w:p>
    <w:p w14:paraId="1E66EA37" w14:textId="77777777" w:rsidR="00B6009C" w:rsidRPr="009F4872" w:rsidRDefault="00B6009C" w:rsidP="00B6009C">
      <w:pPr>
        <w:pStyle w:val="Standard"/>
        <w:tabs>
          <w:tab w:val="left" w:pos="701"/>
        </w:tabs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>Wartość oferty należy wyliczyć według następujących zasad:</w:t>
      </w:r>
    </w:p>
    <w:p w14:paraId="6D3408F5" w14:textId="77777777" w:rsidR="00B6009C" w:rsidRPr="009F4872" w:rsidRDefault="00B6009C" w:rsidP="00FA22F6">
      <w:pPr>
        <w:pStyle w:val="Standard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Wykonawca winien określić wartość netto za jednostkę miary z dokładnością do dwóch miejsc po przecinku oraz stawkę podatku VAT (jeżeli obowiązuje). </w:t>
      </w:r>
    </w:p>
    <w:p w14:paraId="00489C10" w14:textId="77777777" w:rsidR="00B6009C" w:rsidRPr="009F4872" w:rsidRDefault="00B6009C" w:rsidP="00FA22F6">
      <w:pPr>
        <w:pStyle w:val="Standard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Ceny jednostkowe powinny uwzględniać zysk, oraz wszystkie inne koszty związane z realizacją przedmiotu zamówienia z wyłączeniem podatku od towarów i usług VAT. </w:t>
      </w:r>
    </w:p>
    <w:p w14:paraId="7C97CB6E" w14:textId="77777777" w:rsidR="00B6009C" w:rsidRPr="009F4872" w:rsidRDefault="00B6009C" w:rsidP="00FA22F6">
      <w:pPr>
        <w:pStyle w:val="Standard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netto należy podać z dokładnością do dwóch miejsc po przecinku mnożąc wartość netto za jednostkę miary przez ilość przewidywanych jednostek miary. </w:t>
      </w:r>
    </w:p>
    <w:p w14:paraId="66642EF3" w14:textId="77777777" w:rsidR="00B6009C" w:rsidRPr="009F4872" w:rsidRDefault="00B6009C" w:rsidP="00FA22F6">
      <w:pPr>
        <w:pStyle w:val="Standard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brutto stanowi iloczyn wartości netto i stawki podatku VAT.  </w:t>
      </w:r>
    </w:p>
    <w:p w14:paraId="2C6A0F66" w14:textId="77777777" w:rsidR="00B6009C" w:rsidRPr="009F4872" w:rsidRDefault="00B6009C" w:rsidP="00FA22F6">
      <w:pPr>
        <w:pStyle w:val="Standard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pozycji RAZEM stanowi cenę za realizację przedmiotu zamówienia. </w:t>
      </w:r>
    </w:p>
    <w:p w14:paraId="7BDD7DD7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7B318D60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370987D9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03AD5FEF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2D460DF8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7392BB22" w14:textId="77777777" w:rsidR="00B6009C" w:rsidRPr="009F4872" w:rsidRDefault="00B6009C" w:rsidP="00B6009C">
      <w:pPr>
        <w:pStyle w:val="Tekstpodstawowy"/>
        <w:jc w:val="right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….....................................................................................</w:t>
      </w:r>
    </w:p>
    <w:p w14:paraId="5F21F199" w14:textId="77777777" w:rsidR="00B6009C" w:rsidRPr="009F4872" w:rsidRDefault="00B6009C" w:rsidP="00B6009C">
      <w:pPr>
        <w:ind w:left="4254" w:firstLine="709"/>
        <w:rPr>
          <w:rFonts w:asciiTheme="minorHAnsi" w:hAnsiTheme="minorHAnsi"/>
          <w:sz w:val="20"/>
          <w:szCs w:val="20"/>
        </w:rPr>
      </w:pPr>
      <w:r w:rsidRPr="009F4872">
        <w:rPr>
          <w:rFonts w:asciiTheme="minorHAnsi" w:hAnsiTheme="minorHAnsi"/>
          <w:sz w:val="20"/>
          <w:szCs w:val="20"/>
        </w:rPr>
        <w:t>podpis i pieczęć imienna osoby upoważnionej</w:t>
      </w:r>
    </w:p>
    <w:p w14:paraId="343E6A4D" w14:textId="77777777" w:rsidR="00B6009C" w:rsidRPr="009F4872" w:rsidRDefault="00B6009C" w:rsidP="00B6009C">
      <w:pPr>
        <w:pStyle w:val="Standard"/>
        <w:ind w:firstLine="360"/>
        <w:rPr>
          <w:rFonts w:asciiTheme="minorHAnsi" w:hAnsiTheme="minorHAnsi" w:cs="ArialNarrow"/>
        </w:rPr>
      </w:pPr>
    </w:p>
    <w:p w14:paraId="5980DF24" w14:textId="77777777" w:rsidR="00B6009C" w:rsidRPr="009F4872" w:rsidRDefault="00B6009C" w:rsidP="00B6009C">
      <w:pPr>
        <w:pStyle w:val="Standard"/>
        <w:ind w:firstLine="360"/>
        <w:rPr>
          <w:rFonts w:asciiTheme="minorHAnsi" w:hAnsiTheme="minorHAnsi" w:cs="ArialNarrow"/>
          <w:lang w:val="en-US"/>
        </w:rPr>
      </w:pPr>
      <w:proofErr w:type="spellStart"/>
      <w:r w:rsidRPr="009F4872">
        <w:rPr>
          <w:rFonts w:asciiTheme="minorHAnsi" w:hAnsiTheme="minorHAnsi" w:cs="ArialNarrow"/>
          <w:lang w:val="en-US"/>
        </w:rPr>
        <w:t>Zadanie</w:t>
      </w:r>
      <w:proofErr w:type="spellEnd"/>
      <w:r w:rsidRPr="009F4872">
        <w:rPr>
          <w:rFonts w:asciiTheme="minorHAnsi" w:hAnsiTheme="minorHAnsi" w:cs="ArialNarrow"/>
          <w:lang w:val="en-US"/>
        </w:rPr>
        <w:t xml:space="preserve"> 5 – Test </w:t>
      </w:r>
      <w:proofErr w:type="spellStart"/>
      <w:r w:rsidRPr="009F4872">
        <w:rPr>
          <w:rFonts w:asciiTheme="minorHAnsi" w:hAnsiTheme="minorHAnsi" w:cs="ArialNarrow"/>
          <w:lang w:val="en-US"/>
        </w:rPr>
        <w:t>mobliności</w:t>
      </w:r>
      <w:proofErr w:type="spellEnd"/>
      <w:r w:rsidRPr="009F4872">
        <w:rPr>
          <w:rFonts w:asciiTheme="minorHAnsi" w:hAnsiTheme="minorHAnsi" w:cs="ArialNarrow"/>
          <w:lang w:val="en-US"/>
        </w:rPr>
        <w:t xml:space="preserve"> </w:t>
      </w:r>
      <w:proofErr w:type="spellStart"/>
      <w:r w:rsidRPr="009F4872">
        <w:rPr>
          <w:rFonts w:asciiTheme="minorHAnsi" w:hAnsiTheme="minorHAnsi" w:cs="ArialNarrow"/>
          <w:lang w:val="en-US"/>
        </w:rPr>
        <w:t>elektroforetycznej</w:t>
      </w:r>
      <w:proofErr w:type="spellEnd"/>
      <w:r w:rsidRPr="009F4872">
        <w:rPr>
          <w:rFonts w:asciiTheme="minorHAnsi" w:hAnsiTheme="minorHAnsi" w:cs="ArialNarrow"/>
          <w:lang w:val="en-US"/>
        </w:rPr>
        <w:t xml:space="preserve"> </w:t>
      </w:r>
    </w:p>
    <w:p w14:paraId="3FFD59BF" w14:textId="77777777" w:rsidR="00B6009C" w:rsidRPr="009F4872" w:rsidRDefault="00B6009C" w:rsidP="00B6009C">
      <w:pPr>
        <w:pStyle w:val="Standard"/>
        <w:ind w:firstLine="360"/>
        <w:rPr>
          <w:rFonts w:asciiTheme="minorHAnsi" w:hAnsiTheme="minorHAnsi" w:cs="ArialNarrow"/>
          <w:lang w:val="en-US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013"/>
        <w:gridCol w:w="1417"/>
        <w:gridCol w:w="851"/>
        <w:gridCol w:w="680"/>
        <w:gridCol w:w="680"/>
        <w:gridCol w:w="1217"/>
        <w:gridCol w:w="1080"/>
        <w:gridCol w:w="1382"/>
      </w:tblGrid>
      <w:tr w:rsidR="00B6009C" w:rsidRPr="00AB4EE0" w14:paraId="3306E580" w14:textId="77777777" w:rsidTr="00896964">
        <w:tc>
          <w:tcPr>
            <w:tcW w:w="534" w:type="dxa"/>
            <w:vAlign w:val="center"/>
          </w:tcPr>
          <w:p w14:paraId="7568BCEA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Lp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2013" w:type="dxa"/>
            <w:vAlign w:val="center"/>
          </w:tcPr>
          <w:p w14:paraId="4E24569E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Przedmiot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631BBDBE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Zamówienia</w:t>
            </w:r>
            <w:proofErr w:type="spellEnd"/>
          </w:p>
        </w:tc>
        <w:tc>
          <w:tcPr>
            <w:tcW w:w="1417" w:type="dxa"/>
            <w:vAlign w:val="center"/>
          </w:tcPr>
          <w:p w14:paraId="3A4B13C4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Numer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6D4215B3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katalogowy</w:t>
            </w:r>
            <w:proofErr w:type="spellEnd"/>
          </w:p>
        </w:tc>
        <w:tc>
          <w:tcPr>
            <w:tcW w:w="851" w:type="dxa"/>
            <w:vAlign w:val="center"/>
          </w:tcPr>
          <w:p w14:paraId="1B476984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j.m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680" w:type="dxa"/>
            <w:vAlign w:val="center"/>
          </w:tcPr>
          <w:p w14:paraId="1DA7BF9A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Netto</w:t>
            </w:r>
            <w:proofErr w:type="spellEnd"/>
          </w:p>
          <w:p w14:paraId="476E37D5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za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j.m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680" w:type="dxa"/>
            <w:vAlign w:val="center"/>
          </w:tcPr>
          <w:p w14:paraId="6A60CBC1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ilość</w:t>
            </w:r>
            <w:proofErr w:type="spellEnd"/>
          </w:p>
        </w:tc>
        <w:tc>
          <w:tcPr>
            <w:tcW w:w="1217" w:type="dxa"/>
            <w:vAlign w:val="center"/>
          </w:tcPr>
          <w:p w14:paraId="1E75A21A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Wartość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netto</w:t>
            </w:r>
            <w:proofErr w:type="spellEnd"/>
          </w:p>
        </w:tc>
        <w:tc>
          <w:tcPr>
            <w:tcW w:w="1080" w:type="dxa"/>
            <w:vAlign w:val="center"/>
          </w:tcPr>
          <w:p w14:paraId="21D88402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Stawka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0A4CFBEC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VAT</w:t>
            </w:r>
          </w:p>
        </w:tc>
        <w:tc>
          <w:tcPr>
            <w:tcW w:w="1382" w:type="dxa"/>
            <w:vAlign w:val="center"/>
          </w:tcPr>
          <w:p w14:paraId="4669533E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Wartość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51AB4871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Brutto</w:t>
            </w:r>
            <w:proofErr w:type="spellEnd"/>
          </w:p>
        </w:tc>
      </w:tr>
      <w:tr w:rsidR="00B6009C" w:rsidRPr="00AB4EE0" w14:paraId="1E07AB6C" w14:textId="77777777" w:rsidTr="00896964">
        <w:trPr>
          <w:trHeight w:val="358"/>
        </w:trPr>
        <w:tc>
          <w:tcPr>
            <w:tcW w:w="534" w:type="dxa"/>
            <w:vAlign w:val="center"/>
          </w:tcPr>
          <w:p w14:paraId="2A9F4029" w14:textId="77777777" w:rsidR="00B6009C" w:rsidRPr="00AB4EE0" w:rsidRDefault="00B6009C" w:rsidP="00FA22F6">
            <w:pPr>
              <w:pStyle w:val="Standard"/>
              <w:numPr>
                <w:ilvl w:val="0"/>
                <w:numId w:val="28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013" w:type="dxa"/>
            <w:vAlign w:val="center"/>
          </w:tcPr>
          <w:p w14:paraId="3A6D2482" w14:textId="1C565F8B" w:rsidR="00B6009C" w:rsidRPr="00AB4EE0" w:rsidRDefault="00B6009C" w:rsidP="00AB4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4872">
              <w:rPr>
                <w:rFonts w:asciiTheme="minorHAnsi" w:hAnsiTheme="minorHAnsi"/>
                <w:color w:val="333333"/>
                <w:sz w:val="20"/>
                <w:szCs w:val="20"/>
              </w:rPr>
              <w:t>Zestaw do wykonywania testu mobilności elektroforetycznej (EMSA -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</w:rPr>
              <w:t>electrophoretic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</w:rPr>
              <w:t>mobility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</w:rPr>
              <w:t>shift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</w:rPr>
              <w:t>assay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</w:rPr>
              <w:t>ang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</w:rPr>
              <w:t>)</w:t>
            </w:r>
            <w:r w:rsidRPr="009F4872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 z </w:t>
            </w:r>
            <w:r w:rsidR="00AB4EE0" w:rsidRPr="009F4872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wykorzystaniem </w:t>
            </w:r>
            <w:r w:rsidRPr="009F4872">
              <w:rPr>
                <w:rFonts w:asciiTheme="minorHAnsi" w:hAnsiTheme="minorHAnsi"/>
                <w:color w:val="333333"/>
                <w:sz w:val="20"/>
                <w:szCs w:val="20"/>
              </w:rPr>
              <w:t>nukleotydów znakowanych biotyną, sposób detekcji - chemiluminescencja</w:t>
            </w:r>
          </w:p>
        </w:tc>
        <w:tc>
          <w:tcPr>
            <w:tcW w:w="1417" w:type="dxa"/>
            <w:vAlign w:val="center"/>
          </w:tcPr>
          <w:p w14:paraId="081E713D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2EAD4C1" w14:textId="77777777" w:rsidR="00B6009C" w:rsidRPr="00FA0B7B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A83B09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A83B09">
              <w:rPr>
                <w:rFonts w:asciiTheme="minorHAnsi" w:hAnsiTheme="minorHAnsi" w:cs="ArialNarrow"/>
                <w:sz w:val="20"/>
                <w:szCs w:val="20"/>
                <w:lang w:val="en-GB"/>
              </w:rPr>
              <w:t>zestaw</w:t>
            </w:r>
            <w:proofErr w:type="spellEnd"/>
          </w:p>
        </w:tc>
        <w:tc>
          <w:tcPr>
            <w:tcW w:w="680" w:type="dxa"/>
            <w:shd w:val="clear" w:color="auto" w:fill="FFFFFF"/>
            <w:vAlign w:val="center"/>
          </w:tcPr>
          <w:p w14:paraId="55F0AE4E" w14:textId="77777777" w:rsidR="00B6009C" w:rsidRPr="009215A8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FFFFFF"/>
            <w:vAlign w:val="center"/>
          </w:tcPr>
          <w:p w14:paraId="0D5BB70A" w14:textId="77777777" w:rsidR="00B6009C" w:rsidRPr="009215A8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215A8">
              <w:rPr>
                <w:rFonts w:asciiTheme="minorHAnsi" w:hAnsiTheme="minorHAnsi" w:cs="ArialNarrow"/>
                <w:sz w:val="20"/>
                <w:szCs w:val="20"/>
                <w:lang w:val="en-GB"/>
              </w:rPr>
              <w:t>1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12899FCD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44C4328C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35D3EBBE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  <w:tr w:rsidR="00B6009C" w:rsidRPr="00AB4EE0" w14:paraId="69E46F27" w14:textId="77777777" w:rsidTr="00896964">
        <w:trPr>
          <w:trHeight w:val="241"/>
        </w:trPr>
        <w:tc>
          <w:tcPr>
            <w:tcW w:w="534" w:type="dxa"/>
            <w:vAlign w:val="center"/>
          </w:tcPr>
          <w:p w14:paraId="27480815" w14:textId="77777777" w:rsidR="00B6009C" w:rsidRPr="00AB4EE0" w:rsidRDefault="00B6009C" w:rsidP="00FA22F6">
            <w:pPr>
              <w:pStyle w:val="Standard"/>
              <w:numPr>
                <w:ilvl w:val="0"/>
                <w:numId w:val="28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013" w:type="dxa"/>
            <w:vAlign w:val="center"/>
          </w:tcPr>
          <w:p w14:paraId="116AC9CD" w14:textId="77777777" w:rsidR="00B6009C" w:rsidRPr="00AB4EE0" w:rsidRDefault="00B6009C" w:rsidP="008969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4872">
              <w:rPr>
                <w:rFonts w:asciiTheme="minorHAnsi" w:hAnsiTheme="minorHAnsi"/>
                <w:color w:val="333333"/>
                <w:sz w:val="20"/>
                <w:szCs w:val="20"/>
              </w:rPr>
              <w:t>Membrana nylonowa, naładowana pozytywnie, wielkość porów 0.45 µm, wymiary 8x12 cm lub zbliżony rozmiar, 25 arkuszy</w:t>
            </w:r>
          </w:p>
        </w:tc>
        <w:tc>
          <w:tcPr>
            <w:tcW w:w="1417" w:type="dxa"/>
            <w:vAlign w:val="center"/>
          </w:tcPr>
          <w:p w14:paraId="48CC6B7A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5441563" w14:textId="77777777" w:rsidR="00B6009C" w:rsidRPr="00FA0B7B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A83B09">
              <w:rPr>
                <w:rFonts w:asciiTheme="minorHAnsi" w:hAnsiTheme="minorHAnsi" w:cs="ArialNarrow"/>
                <w:sz w:val="20"/>
                <w:szCs w:val="20"/>
                <w:lang w:val="en-GB"/>
              </w:rPr>
              <w:t>1 op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7FF570A5" w14:textId="77777777" w:rsidR="00B6009C" w:rsidRPr="009215A8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FFFFFF"/>
            <w:vAlign w:val="center"/>
          </w:tcPr>
          <w:p w14:paraId="05EF698C" w14:textId="77777777" w:rsidR="00B6009C" w:rsidRPr="009215A8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215A8">
              <w:rPr>
                <w:rFonts w:asciiTheme="minorHAnsi" w:hAnsiTheme="minorHAnsi" w:cs="ArialNarrow"/>
                <w:sz w:val="20"/>
                <w:szCs w:val="20"/>
                <w:lang w:val="en-GB"/>
              </w:rPr>
              <w:t>1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4CB0E039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896C5AC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0B2A1E98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  <w:tr w:rsidR="00B6009C" w:rsidRPr="00AB4EE0" w14:paraId="796D7684" w14:textId="77777777" w:rsidTr="00896964">
        <w:trPr>
          <w:trHeight w:val="692"/>
        </w:trPr>
        <w:tc>
          <w:tcPr>
            <w:tcW w:w="6175" w:type="dxa"/>
            <w:gridSpan w:val="6"/>
            <w:shd w:val="clear" w:color="auto" w:fill="D9D9D9"/>
            <w:vAlign w:val="center"/>
          </w:tcPr>
          <w:p w14:paraId="7B89255F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RAZEM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576BB787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A6CA65C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1536FBFB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</w:tbl>
    <w:p w14:paraId="776897D7" w14:textId="77777777" w:rsidR="00B6009C" w:rsidRPr="009F4872" w:rsidRDefault="00B6009C" w:rsidP="00B6009C">
      <w:pPr>
        <w:pStyle w:val="Standard"/>
        <w:ind w:firstLine="360"/>
        <w:rPr>
          <w:rFonts w:asciiTheme="minorHAnsi" w:hAnsiTheme="minorHAnsi" w:cs="ArialNarrow"/>
        </w:rPr>
      </w:pPr>
    </w:p>
    <w:p w14:paraId="029616E9" w14:textId="77777777" w:rsidR="00B6009C" w:rsidRPr="009F4872" w:rsidRDefault="00B6009C" w:rsidP="00B6009C">
      <w:pPr>
        <w:pStyle w:val="Standard"/>
        <w:tabs>
          <w:tab w:val="left" w:pos="701"/>
        </w:tabs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>Wartość oferty należy wyliczyć według następujących zasad:</w:t>
      </w:r>
    </w:p>
    <w:p w14:paraId="52F9893D" w14:textId="77777777" w:rsidR="00B6009C" w:rsidRPr="009F4872" w:rsidRDefault="00B6009C" w:rsidP="00FA22F6">
      <w:pPr>
        <w:pStyle w:val="Standard"/>
        <w:numPr>
          <w:ilvl w:val="0"/>
          <w:numId w:val="29"/>
        </w:numPr>
        <w:tabs>
          <w:tab w:val="left" w:pos="284"/>
        </w:tabs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Wykonawca winien określić wartość netto za jednostkę miary z dokładnością do dwóch miejsc po przecinku oraz stawkę podatku VAT (jeżeli obowiązuje). </w:t>
      </w:r>
    </w:p>
    <w:p w14:paraId="4A12C387" w14:textId="77777777" w:rsidR="00B6009C" w:rsidRPr="009F4872" w:rsidRDefault="00B6009C" w:rsidP="00FA22F6">
      <w:pPr>
        <w:pStyle w:val="Standard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Ceny jednostkowe powinny uwzględniać zysk, oraz wszystkie inne koszty związane z realizacją przedmiotu zamówienia z wyłączeniem podatku od towarów i usług VAT. </w:t>
      </w:r>
    </w:p>
    <w:p w14:paraId="4CE3DEC5" w14:textId="77777777" w:rsidR="00B6009C" w:rsidRPr="009F4872" w:rsidRDefault="00B6009C" w:rsidP="00FA22F6">
      <w:pPr>
        <w:pStyle w:val="Standard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netto należy podać z dokładnością do dwóch miejsc po przecinku mnożąc wartość netto za jednostkę miary przez ilość przewidywanych jednostek miary. </w:t>
      </w:r>
    </w:p>
    <w:p w14:paraId="5CE60567" w14:textId="77777777" w:rsidR="00B6009C" w:rsidRPr="009F4872" w:rsidRDefault="00B6009C" w:rsidP="00FA22F6">
      <w:pPr>
        <w:pStyle w:val="Standard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brutto stanowi iloczyn wartości netto i stawki podatku VAT.  </w:t>
      </w:r>
    </w:p>
    <w:p w14:paraId="7F6A3873" w14:textId="77777777" w:rsidR="00B6009C" w:rsidRPr="009F4872" w:rsidRDefault="00B6009C" w:rsidP="00FA22F6">
      <w:pPr>
        <w:pStyle w:val="Standard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pozycji RAZEM stanowi cenę za realizację przedmiotu zamówienia. </w:t>
      </w:r>
    </w:p>
    <w:p w14:paraId="29049388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2F9C96B5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254E707A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4D3DC02D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55025F9B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571A8E4E" w14:textId="77777777" w:rsidR="00B6009C" w:rsidRPr="009F4872" w:rsidRDefault="00B6009C" w:rsidP="00B6009C">
      <w:pPr>
        <w:pStyle w:val="Tekstpodstawowy"/>
        <w:jc w:val="right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….....................................................................................</w:t>
      </w:r>
    </w:p>
    <w:p w14:paraId="30D22DBD" w14:textId="77777777" w:rsidR="00B6009C" w:rsidRPr="009F4872" w:rsidRDefault="00B6009C" w:rsidP="00B6009C">
      <w:pPr>
        <w:ind w:left="4254" w:firstLine="709"/>
        <w:rPr>
          <w:rFonts w:asciiTheme="minorHAnsi" w:hAnsiTheme="minorHAnsi"/>
          <w:sz w:val="20"/>
          <w:szCs w:val="20"/>
        </w:rPr>
      </w:pPr>
      <w:r w:rsidRPr="009F4872">
        <w:rPr>
          <w:rFonts w:asciiTheme="minorHAnsi" w:hAnsiTheme="minorHAnsi"/>
          <w:sz w:val="20"/>
          <w:szCs w:val="20"/>
        </w:rPr>
        <w:t>podpis i pieczęć imienna osoby upoważnionej</w:t>
      </w:r>
    </w:p>
    <w:p w14:paraId="0A31789D" w14:textId="77777777" w:rsidR="00B6009C" w:rsidRDefault="00B6009C" w:rsidP="00B6009C">
      <w:pPr>
        <w:pStyle w:val="Standard"/>
        <w:ind w:firstLine="360"/>
        <w:rPr>
          <w:rFonts w:asciiTheme="minorHAnsi" w:hAnsiTheme="minorHAnsi" w:cs="ArialNarrow"/>
        </w:rPr>
      </w:pPr>
    </w:p>
    <w:p w14:paraId="5ACDA794" w14:textId="77777777" w:rsidR="009F4872" w:rsidRDefault="009F4872" w:rsidP="00B6009C">
      <w:pPr>
        <w:pStyle w:val="Standard"/>
        <w:ind w:firstLine="360"/>
        <w:rPr>
          <w:rFonts w:asciiTheme="minorHAnsi" w:hAnsiTheme="minorHAnsi" w:cs="ArialNarrow"/>
        </w:rPr>
      </w:pPr>
    </w:p>
    <w:p w14:paraId="1EA2D06E" w14:textId="77777777" w:rsidR="009F4872" w:rsidRDefault="009F4872" w:rsidP="00B6009C">
      <w:pPr>
        <w:pStyle w:val="Standard"/>
        <w:ind w:firstLine="360"/>
        <w:rPr>
          <w:rFonts w:asciiTheme="minorHAnsi" w:hAnsiTheme="minorHAnsi" w:cs="ArialNarrow"/>
        </w:rPr>
      </w:pPr>
    </w:p>
    <w:p w14:paraId="6722C282" w14:textId="77777777" w:rsidR="009F4872" w:rsidRDefault="009F4872" w:rsidP="00B6009C">
      <w:pPr>
        <w:pStyle w:val="Standard"/>
        <w:ind w:firstLine="360"/>
        <w:rPr>
          <w:rFonts w:asciiTheme="minorHAnsi" w:hAnsiTheme="minorHAnsi" w:cs="ArialNarrow"/>
        </w:rPr>
      </w:pPr>
    </w:p>
    <w:p w14:paraId="3B8CD80F" w14:textId="77777777" w:rsidR="009F4872" w:rsidRDefault="009F4872" w:rsidP="00B6009C">
      <w:pPr>
        <w:pStyle w:val="Standard"/>
        <w:ind w:firstLine="360"/>
        <w:rPr>
          <w:rFonts w:asciiTheme="minorHAnsi" w:hAnsiTheme="minorHAnsi" w:cs="ArialNarrow"/>
        </w:rPr>
      </w:pPr>
    </w:p>
    <w:p w14:paraId="25498155" w14:textId="77777777" w:rsidR="009F4872" w:rsidRDefault="009F4872" w:rsidP="00B6009C">
      <w:pPr>
        <w:pStyle w:val="Standard"/>
        <w:ind w:firstLine="360"/>
        <w:rPr>
          <w:rFonts w:asciiTheme="minorHAnsi" w:hAnsiTheme="minorHAnsi" w:cs="ArialNarrow"/>
        </w:rPr>
      </w:pPr>
    </w:p>
    <w:p w14:paraId="0FF3511B" w14:textId="77777777" w:rsidR="009F4872" w:rsidRDefault="009F4872" w:rsidP="00B6009C">
      <w:pPr>
        <w:pStyle w:val="Standard"/>
        <w:ind w:firstLine="360"/>
        <w:rPr>
          <w:rFonts w:asciiTheme="minorHAnsi" w:hAnsiTheme="minorHAnsi" w:cs="ArialNarrow"/>
        </w:rPr>
      </w:pPr>
    </w:p>
    <w:p w14:paraId="047B2745" w14:textId="77777777" w:rsidR="009F4872" w:rsidRDefault="009F4872" w:rsidP="00B6009C">
      <w:pPr>
        <w:pStyle w:val="Standard"/>
        <w:ind w:firstLine="360"/>
        <w:rPr>
          <w:rFonts w:asciiTheme="minorHAnsi" w:hAnsiTheme="minorHAnsi" w:cs="ArialNarrow"/>
        </w:rPr>
      </w:pPr>
    </w:p>
    <w:p w14:paraId="039E26DC" w14:textId="77777777" w:rsidR="009F4872" w:rsidRPr="009F4872" w:rsidRDefault="009F4872" w:rsidP="00B6009C">
      <w:pPr>
        <w:pStyle w:val="Standard"/>
        <w:ind w:firstLine="360"/>
        <w:rPr>
          <w:rFonts w:asciiTheme="minorHAnsi" w:hAnsiTheme="minorHAnsi" w:cs="ArialNarrow"/>
        </w:rPr>
      </w:pPr>
    </w:p>
    <w:p w14:paraId="26ECE76B" w14:textId="77777777" w:rsidR="00B6009C" w:rsidRPr="009F4872" w:rsidRDefault="00B6009C" w:rsidP="00B6009C">
      <w:pPr>
        <w:pStyle w:val="Standard"/>
        <w:ind w:firstLine="360"/>
        <w:rPr>
          <w:rFonts w:asciiTheme="minorHAnsi" w:hAnsiTheme="minorHAnsi" w:cs="ArialNarrow"/>
        </w:rPr>
      </w:pPr>
    </w:p>
    <w:p w14:paraId="6976B92D" w14:textId="77777777" w:rsidR="00B6009C" w:rsidRPr="009F4872" w:rsidRDefault="00B6009C" w:rsidP="00B6009C">
      <w:pPr>
        <w:pStyle w:val="Standard"/>
        <w:ind w:firstLine="360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lastRenderedPageBreak/>
        <w:t xml:space="preserve">Zadanie nr 6 – </w:t>
      </w:r>
      <w:proofErr w:type="spellStart"/>
      <w:r w:rsidRPr="009F4872">
        <w:rPr>
          <w:rFonts w:asciiTheme="minorHAnsi" w:hAnsiTheme="minorHAnsi" w:cs="ArialNarrow"/>
        </w:rPr>
        <w:t>Oligonukleotydy</w:t>
      </w:r>
      <w:proofErr w:type="spellEnd"/>
    </w:p>
    <w:p w14:paraId="0AAAF43A" w14:textId="77777777" w:rsidR="00B6009C" w:rsidRPr="009F4872" w:rsidRDefault="00B6009C" w:rsidP="00B6009C">
      <w:pPr>
        <w:pStyle w:val="Standard"/>
        <w:rPr>
          <w:rFonts w:asciiTheme="minorHAnsi" w:hAnsiTheme="minorHAnsi" w:cs="ArialNarrow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38"/>
        <w:gridCol w:w="992"/>
        <w:gridCol w:w="851"/>
        <w:gridCol w:w="680"/>
        <w:gridCol w:w="680"/>
        <w:gridCol w:w="1217"/>
        <w:gridCol w:w="1080"/>
        <w:gridCol w:w="1382"/>
      </w:tblGrid>
      <w:tr w:rsidR="00B6009C" w:rsidRPr="00AB4EE0" w14:paraId="354C1C3A" w14:textId="77777777" w:rsidTr="00896964">
        <w:tc>
          <w:tcPr>
            <w:tcW w:w="534" w:type="dxa"/>
            <w:vAlign w:val="center"/>
          </w:tcPr>
          <w:p w14:paraId="5B6818BB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Lp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2438" w:type="dxa"/>
            <w:vAlign w:val="center"/>
          </w:tcPr>
          <w:p w14:paraId="43899899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Przedmiot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10AFF72F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zamówienia</w:t>
            </w:r>
            <w:proofErr w:type="spellEnd"/>
          </w:p>
        </w:tc>
        <w:tc>
          <w:tcPr>
            <w:tcW w:w="992" w:type="dxa"/>
            <w:vAlign w:val="center"/>
          </w:tcPr>
          <w:p w14:paraId="49AA7222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Numer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2AE954B3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katalogowy</w:t>
            </w:r>
            <w:proofErr w:type="spellEnd"/>
          </w:p>
        </w:tc>
        <w:tc>
          <w:tcPr>
            <w:tcW w:w="851" w:type="dxa"/>
            <w:vAlign w:val="center"/>
          </w:tcPr>
          <w:p w14:paraId="54632267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j.m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680" w:type="dxa"/>
            <w:vAlign w:val="center"/>
          </w:tcPr>
          <w:p w14:paraId="7A2BBF47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Netto</w:t>
            </w:r>
            <w:proofErr w:type="spellEnd"/>
          </w:p>
          <w:p w14:paraId="7B55FC47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za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j.m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680" w:type="dxa"/>
            <w:vAlign w:val="center"/>
          </w:tcPr>
          <w:p w14:paraId="2CBC28CE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ilość</w:t>
            </w:r>
            <w:proofErr w:type="spellEnd"/>
          </w:p>
        </w:tc>
        <w:tc>
          <w:tcPr>
            <w:tcW w:w="1217" w:type="dxa"/>
            <w:vAlign w:val="center"/>
          </w:tcPr>
          <w:p w14:paraId="497627CC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Wartość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netto</w:t>
            </w:r>
            <w:proofErr w:type="spellEnd"/>
          </w:p>
        </w:tc>
        <w:tc>
          <w:tcPr>
            <w:tcW w:w="1080" w:type="dxa"/>
            <w:vAlign w:val="center"/>
          </w:tcPr>
          <w:p w14:paraId="54E1A974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Stawka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702EBA01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VAT</w:t>
            </w:r>
          </w:p>
        </w:tc>
        <w:tc>
          <w:tcPr>
            <w:tcW w:w="1382" w:type="dxa"/>
            <w:vAlign w:val="center"/>
          </w:tcPr>
          <w:p w14:paraId="4BA2A3A9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Wartość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396D686E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Brutto</w:t>
            </w:r>
            <w:proofErr w:type="spellEnd"/>
          </w:p>
        </w:tc>
      </w:tr>
      <w:tr w:rsidR="00B6009C" w:rsidRPr="00AB4EE0" w14:paraId="6CED37AE" w14:textId="77777777" w:rsidTr="00896964">
        <w:trPr>
          <w:trHeight w:val="275"/>
        </w:trPr>
        <w:tc>
          <w:tcPr>
            <w:tcW w:w="534" w:type="dxa"/>
            <w:vAlign w:val="center"/>
          </w:tcPr>
          <w:p w14:paraId="43E3B5DC" w14:textId="77777777" w:rsidR="00B6009C" w:rsidRPr="00AB4EE0" w:rsidRDefault="00B6009C" w:rsidP="00FA22F6">
            <w:pPr>
              <w:pStyle w:val="Standard"/>
              <w:numPr>
                <w:ilvl w:val="0"/>
                <w:numId w:val="30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438" w:type="dxa"/>
            <w:vAlign w:val="center"/>
          </w:tcPr>
          <w:p w14:paraId="11C49C21" w14:textId="77777777" w:rsidR="00B6009C" w:rsidRPr="00AB4EE0" w:rsidRDefault="00B6009C" w:rsidP="0089696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/>
                <w:color w:val="333333"/>
                <w:sz w:val="18"/>
                <w:szCs w:val="18"/>
                <w:lang w:val="en-GB"/>
              </w:rPr>
              <w:t>Oligonukleotyd</w:t>
            </w:r>
            <w:proofErr w:type="spellEnd"/>
            <w:r w:rsidRPr="009F4872">
              <w:rPr>
                <w:rFonts w:asciiTheme="minorHAnsi" w:hAnsiTheme="minorHAnsi"/>
                <w:color w:val="333333"/>
                <w:sz w:val="18"/>
                <w:szCs w:val="18"/>
                <w:lang w:val="en-GB"/>
              </w:rPr>
              <w:t xml:space="preserve"> ERE1-(</w:t>
            </w:r>
            <w:proofErr w:type="spellStart"/>
            <w:r w:rsidRPr="009F4872">
              <w:rPr>
                <w:rFonts w:asciiTheme="minorHAnsi" w:hAnsiTheme="minorHAnsi"/>
                <w:color w:val="333333"/>
                <w:sz w:val="18"/>
                <w:szCs w:val="18"/>
                <w:lang w:val="en-GB"/>
              </w:rPr>
              <w:t>sekwencja</w:t>
            </w:r>
            <w:proofErr w:type="spellEnd"/>
            <w:r w:rsidRPr="009F4872">
              <w:rPr>
                <w:rFonts w:asciiTheme="minorHAnsi" w:hAnsiTheme="minorHAnsi"/>
                <w:color w:val="333333"/>
                <w:sz w:val="18"/>
                <w:szCs w:val="18"/>
                <w:lang w:val="en-GB"/>
              </w:rPr>
              <w:t>– 5’-</w:t>
            </w:r>
            <w:r w:rsidRPr="009F4872"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  <w:r w:rsidRPr="009F4872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TCGAGAGGTCACAGTGACCTGCGGATCCGCAAGGTCACTGTGACCTAGATCCGAGGTCACTGTGACCTA-3’); </w:t>
            </w:r>
            <w:proofErr w:type="spellStart"/>
            <w:r w:rsidRPr="009F4872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skala</w:t>
            </w:r>
            <w:proofErr w:type="spellEnd"/>
            <w:r w:rsidRPr="009F4872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produkcji</w:t>
            </w:r>
            <w:proofErr w:type="spellEnd"/>
            <w:r w:rsidRPr="009F4872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 50 </w:t>
            </w:r>
            <w:proofErr w:type="spellStart"/>
            <w:r w:rsidRPr="009F4872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nmoli</w:t>
            </w:r>
            <w:proofErr w:type="spellEnd"/>
            <w:r w:rsidRPr="009F4872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F4872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metoda</w:t>
            </w:r>
            <w:proofErr w:type="spellEnd"/>
            <w:r w:rsidRPr="009F4872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oczyszczania</w:t>
            </w:r>
            <w:proofErr w:type="spellEnd"/>
            <w:r w:rsidRPr="009F4872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odsalanie</w:t>
            </w:r>
            <w:proofErr w:type="spellEnd"/>
          </w:p>
        </w:tc>
        <w:tc>
          <w:tcPr>
            <w:tcW w:w="992" w:type="dxa"/>
            <w:vAlign w:val="center"/>
          </w:tcPr>
          <w:p w14:paraId="3EA66459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0647351" w14:textId="77777777" w:rsidR="00B6009C" w:rsidRPr="00A83B09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A83B09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A83B09">
              <w:rPr>
                <w:rFonts w:asciiTheme="minorHAnsi" w:hAnsiTheme="minorHAnsi" w:cs="ArialNarrow"/>
                <w:sz w:val="20"/>
                <w:szCs w:val="20"/>
                <w:lang w:val="en-GB"/>
              </w:rPr>
              <w:t>oligonukleotyd</w:t>
            </w:r>
            <w:proofErr w:type="spellEnd"/>
            <w:r w:rsidRPr="00A83B09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- 69 </w:t>
            </w:r>
            <w:proofErr w:type="spellStart"/>
            <w:r w:rsidRPr="00A83B09">
              <w:rPr>
                <w:rFonts w:asciiTheme="minorHAnsi" w:hAnsiTheme="minorHAnsi" w:cs="ArialNarrow"/>
                <w:sz w:val="20"/>
                <w:szCs w:val="20"/>
                <w:lang w:val="en-GB"/>
              </w:rPr>
              <w:t>nukleotydów</w:t>
            </w:r>
            <w:proofErr w:type="spellEnd"/>
          </w:p>
        </w:tc>
        <w:tc>
          <w:tcPr>
            <w:tcW w:w="680" w:type="dxa"/>
            <w:shd w:val="clear" w:color="auto" w:fill="FFFFFF"/>
            <w:vAlign w:val="center"/>
          </w:tcPr>
          <w:p w14:paraId="78A89AC0" w14:textId="77777777" w:rsidR="00B6009C" w:rsidRPr="009215A8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FFFFFF"/>
            <w:vAlign w:val="center"/>
          </w:tcPr>
          <w:p w14:paraId="7745BE05" w14:textId="77777777" w:rsidR="00B6009C" w:rsidRPr="009215A8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215A8">
              <w:rPr>
                <w:rFonts w:asciiTheme="minorHAnsi" w:hAnsiTheme="minorHAnsi" w:cs="ArialNarrow"/>
                <w:sz w:val="20"/>
                <w:szCs w:val="20"/>
                <w:lang w:val="en-GB"/>
              </w:rPr>
              <w:t>1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4997B2D6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BB4A0AB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3B84B3A9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  <w:tr w:rsidR="00B6009C" w:rsidRPr="00AB4EE0" w14:paraId="0554AC90" w14:textId="77777777" w:rsidTr="00896964">
        <w:trPr>
          <w:trHeight w:val="265"/>
        </w:trPr>
        <w:tc>
          <w:tcPr>
            <w:tcW w:w="534" w:type="dxa"/>
            <w:vAlign w:val="center"/>
          </w:tcPr>
          <w:p w14:paraId="637DED85" w14:textId="77777777" w:rsidR="00B6009C" w:rsidRPr="00AB4EE0" w:rsidRDefault="00B6009C" w:rsidP="00FA22F6">
            <w:pPr>
              <w:pStyle w:val="Standard"/>
              <w:keepNext/>
              <w:numPr>
                <w:ilvl w:val="0"/>
                <w:numId w:val="30"/>
              </w:numPr>
              <w:spacing w:before="240" w:after="60"/>
              <w:ind w:right="601"/>
              <w:jc w:val="center"/>
              <w:outlineLvl w:val="0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438" w:type="dxa"/>
            <w:vAlign w:val="center"/>
          </w:tcPr>
          <w:p w14:paraId="710DE2F3" w14:textId="77777777" w:rsidR="00B6009C" w:rsidRPr="00AB4EE0" w:rsidRDefault="00B6009C" w:rsidP="0089696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/>
                <w:color w:val="333333"/>
                <w:sz w:val="18"/>
                <w:szCs w:val="18"/>
                <w:lang w:val="en-GB"/>
              </w:rPr>
              <w:t>Oligonukleotyd</w:t>
            </w:r>
            <w:proofErr w:type="spellEnd"/>
            <w:r w:rsidRPr="009F4872">
              <w:rPr>
                <w:rFonts w:asciiTheme="minorHAnsi" w:hAnsiTheme="minorHAnsi"/>
                <w:color w:val="333333"/>
                <w:sz w:val="18"/>
                <w:szCs w:val="18"/>
                <w:lang w:val="en-GB"/>
              </w:rPr>
              <w:t xml:space="preserve"> - ERE2-(</w:t>
            </w:r>
            <w:proofErr w:type="spellStart"/>
            <w:r w:rsidRPr="009F4872">
              <w:rPr>
                <w:rFonts w:asciiTheme="minorHAnsi" w:hAnsiTheme="minorHAnsi"/>
                <w:color w:val="333333"/>
                <w:sz w:val="18"/>
                <w:szCs w:val="18"/>
                <w:lang w:val="en-GB"/>
              </w:rPr>
              <w:t>sekwencja</w:t>
            </w:r>
            <w:proofErr w:type="spellEnd"/>
            <w:r w:rsidRPr="009F4872">
              <w:rPr>
                <w:rFonts w:asciiTheme="minorHAnsi" w:hAnsiTheme="minorHAnsi"/>
                <w:color w:val="333333"/>
                <w:sz w:val="18"/>
                <w:szCs w:val="18"/>
                <w:lang w:val="en-GB"/>
              </w:rPr>
              <w:t xml:space="preserve"> – 5’-</w:t>
            </w:r>
            <w:r w:rsidRPr="009F4872"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  <w:r w:rsidRPr="009F4872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CTCCAGTGTCACTGGACGCCTAGGCGTTCCAGTGACACTGGATCTAGGCTCCAGTGACACTGGATCTAG -3’) ); </w:t>
            </w:r>
            <w:proofErr w:type="spellStart"/>
            <w:r w:rsidRPr="009F4872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skala</w:t>
            </w:r>
            <w:proofErr w:type="spellEnd"/>
            <w:r w:rsidRPr="009F4872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produkcji</w:t>
            </w:r>
            <w:proofErr w:type="spellEnd"/>
            <w:r w:rsidRPr="009F4872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 50 </w:t>
            </w:r>
            <w:proofErr w:type="spellStart"/>
            <w:r w:rsidRPr="009F4872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nmoli</w:t>
            </w:r>
            <w:proofErr w:type="spellEnd"/>
            <w:r w:rsidRPr="009F4872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F4872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metoda</w:t>
            </w:r>
            <w:proofErr w:type="spellEnd"/>
            <w:r w:rsidRPr="009F4872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oczyszczania</w:t>
            </w:r>
            <w:proofErr w:type="spellEnd"/>
            <w:r w:rsidRPr="009F4872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odsalanie</w:t>
            </w:r>
            <w:proofErr w:type="spellEnd"/>
          </w:p>
        </w:tc>
        <w:tc>
          <w:tcPr>
            <w:tcW w:w="992" w:type="dxa"/>
            <w:vAlign w:val="center"/>
          </w:tcPr>
          <w:p w14:paraId="3CC88A1A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466CACE" w14:textId="77777777" w:rsidR="00B6009C" w:rsidRPr="009215A8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A83B09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A83B09">
              <w:rPr>
                <w:rFonts w:asciiTheme="minorHAnsi" w:hAnsiTheme="minorHAnsi" w:cs="ArialNarrow"/>
                <w:sz w:val="20"/>
                <w:szCs w:val="20"/>
                <w:lang w:val="en-GB"/>
              </w:rPr>
              <w:t>oligonukleotyd</w:t>
            </w:r>
            <w:proofErr w:type="spellEnd"/>
            <w:r w:rsidRPr="00A83B09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- 69 </w:t>
            </w:r>
            <w:proofErr w:type="spellStart"/>
            <w:r w:rsidRPr="00A83B09">
              <w:rPr>
                <w:rFonts w:asciiTheme="minorHAnsi" w:hAnsiTheme="minorHAnsi" w:cs="ArialNarrow"/>
                <w:sz w:val="20"/>
                <w:szCs w:val="20"/>
                <w:lang w:val="en-GB"/>
              </w:rPr>
              <w:t>nukleotydów</w:t>
            </w:r>
            <w:proofErr w:type="spellEnd"/>
          </w:p>
        </w:tc>
        <w:tc>
          <w:tcPr>
            <w:tcW w:w="680" w:type="dxa"/>
            <w:shd w:val="clear" w:color="auto" w:fill="FFFFFF"/>
            <w:vAlign w:val="center"/>
          </w:tcPr>
          <w:p w14:paraId="267F25FE" w14:textId="77777777" w:rsidR="00B6009C" w:rsidRPr="009215A8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FFFFFF"/>
            <w:vAlign w:val="center"/>
          </w:tcPr>
          <w:p w14:paraId="76E13D23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AB4EE0">
              <w:rPr>
                <w:rFonts w:asciiTheme="minorHAnsi" w:hAnsiTheme="minorHAnsi" w:cs="ArialNarrow"/>
                <w:sz w:val="20"/>
                <w:szCs w:val="20"/>
                <w:lang w:val="en-GB"/>
              </w:rPr>
              <w:t>1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39F36CF0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4AA70B87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057219CE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  <w:tr w:rsidR="00B6009C" w:rsidRPr="00AB4EE0" w14:paraId="5CE2AE1F" w14:textId="77777777" w:rsidTr="00896964">
        <w:trPr>
          <w:trHeight w:val="283"/>
        </w:trPr>
        <w:tc>
          <w:tcPr>
            <w:tcW w:w="534" w:type="dxa"/>
            <w:vAlign w:val="center"/>
          </w:tcPr>
          <w:p w14:paraId="1C6CB0AF" w14:textId="77777777" w:rsidR="00B6009C" w:rsidRPr="00AB4EE0" w:rsidRDefault="00B6009C" w:rsidP="00FA22F6">
            <w:pPr>
              <w:pStyle w:val="Standard"/>
              <w:keepNext/>
              <w:numPr>
                <w:ilvl w:val="0"/>
                <w:numId w:val="30"/>
              </w:numPr>
              <w:spacing w:before="240" w:after="60"/>
              <w:ind w:right="601"/>
              <w:jc w:val="center"/>
              <w:outlineLvl w:val="0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438" w:type="dxa"/>
            <w:vAlign w:val="center"/>
          </w:tcPr>
          <w:p w14:paraId="10C2EF09" w14:textId="77777777" w:rsidR="00B6009C" w:rsidRPr="00AB4EE0" w:rsidRDefault="00B6009C" w:rsidP="008969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>Oligonukleotyd</w:t>
            </w:r>
            <w:proofErr w:type="spellEnd"/>
            <w:r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- PRE-</w:t>
            </w:r>
            <w:proofErr w:type="spellStart"/>
            <w:r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>sense</w:t>
            </w:r>
            <w:proofErr w:type="spellEnd"/>
            <w:r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– (sekwencja 5_AGCTTAGAACACAGTGTTCTCTAGAG-3), znakowany biotyną na 3’ końcu, skala produkcji 50 </w:t>
            </w:r>
            <w:proofErr w:type="spellStart"/>
            <w:r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>nmoli</w:t>
            </w:r>
            <w:proofErr w:type="spellEnd"/>
            <w:r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>, metoda oczyszczania HPLC</w:t>
            </w:r>
          </w:p>
        </w:tc>
        <w:tc>
          <w:tcPr>
            <w:tcW w:w="992" w:type="dxa"/>
            <w:vAlign w:val="center"/>
          </w:tcPr>
          <w:p w14:paraId="2158EE5C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BBCFAD6" w14:textId="77777777" w:rsidR="00B6009C" w:rsidRPr="009F4872" w:rsidRDefault="00B6009C" w:rsidP="0089696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/>
                <w:color w:val="000000"/>
                <w:kern w:val="0"/>
                <w:sz w:val="15"/>
                <w:szCs w:val="15"/>
                <w:lang w:eastAsia="pl-PL" w:bidi="ar-SA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 xml:space="preserve">1 </w:t>
            </w:r>
            <w:proofErr w:type="spellStart"/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oligonukleotyd</w:t>
            </w:r>
            <w:proofErr w:type="spellEnd"/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 xml:space="preserve"> – 26 </w:t>
            </w:r>
            <w:proofErr w:type="spellStart"/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nuklotydów</w:t>
            </w:r>
            <w:proofErr w:type="spellEnd"/>
          </w:p>
          <w:p w14:paraId="4BEFE585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FFFFFF"/>
            <w:vAlign w:val="center"/>
          </w:tcPr>
          <w:p w14:paraId="4D44E9DF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FFFFFF"/>
            <w:vAlign w:val="center"/>
          </w:tcPr>
          <w:p w14:paraId="67CCDF95" w14:textId="77777777" w:rsidR="00B6009C" w:rsidRPr="00FA0B7B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A83B09">
              <w:rPr>
                <w:rFonts w:asciiTheme="minorHAnsi" w:hAnsiTheme="minorHAnsi" w:cs="ArialNarrow"/>
                <w:sz w:val="20"/>
                <w:szCs w:val="20"/>
                <w:lang w:val="en-GB"/>
              </w:rPr>
              <w:t>1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39AA5396" w14:textId="77777777" w:rsidR="00B6009C" w:rsidRPr="009215A8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6557004" w14:textId="77777777" w:rsidR="00B6009C" w:rsidRPr="009215A8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26B73115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  <w:tr w:rsidR="00B6009C" w:rsidRPr="00AB4EE0" w14:paraId="2590E334" w14:textId="77777777" w:rsidTr="00896964">
        <w:trPr>
          <w:trHeight w:val="287"/>
        </w:trPr>
        <w:tc>
          <w:tcPr>
            <w:tcW w:w="534" w:type="dxa"/>
            <w:vAlign w:val="center"/>
          </w:tcPr>
          <w:p w14:paraId="7F3EBDA4" w14:textId="77777777" w:rsidR="00B6009C" w:rsidRPr="00AB4EE0" w:rsidRDefault="00B6009C" w:rsidP="00FA22F6">
            <w:pPr>
              <w:pStyle w:val="Standard"/>
              <w:numPr>
                <w:ilvl w:val="0"/>
                <w:numId w:val="30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438" w:type="dxa"/>
            <w:vAlign w:val="center"/>
          </w:tcPr>
          <w:p w14:paraId="24FE2960" w14:textId="77777777" w:rsidR="00B6009C" w:rsidRPr="00AB4EE0" w:rsidRDefault="00B6009C" w:rsidP="008969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>Oligonukleotyd</w:t>
            </w:r>
            <w:proofErr w:type="spellEnd"/>
            <w:r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- PRE-</w:t>
            </w:r>
            <w:proofErr w:type="spellStart"/>
            <w:r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>antisense</w:t>
            </w:r>
            <w:proofErr w:type="spellEnd"/>
            <w:r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(sekwencja - 5_-GATCCTCTAGAGAACACTGTGTTCTA-3), znakowany biotyną na 3’ końcu, skala produkcji 50 </w:t>
            </w:r>
            <w:proofErr w:type="spellStart"/>
            <w:r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>nmoli</w:t>
            </w:r>
            <w:proofErr w:type="spellEnd"/>
            <w:r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>, metoda oczyszczania HPLC</w:t>
            </w:r>
          </w:p>
        </w:tc>
        <w:tc>
          <w:tcPr>
            <w:tcW w:w="992" w:type="dxa"/>
            <w:vAlign w:val="center"/>
          </w:tcPr>
          <w:p w14:paraId="458617D3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44CCC39" w14:textId="77777777" w:rsidR="00B6009C" w:rsidRPr="009F4872" w:rsidRDefault="00B6009C" w:rsidP="0089696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/>
                <w:color w:val="000000"/>
                <w:kern w:val="0"/>
                <w:sz w:val="15"/>
                <w:szCs w:val="15"/>
                <w:lang w:eastAsia="pl-PL" w:bidi="ar-SA"/>
              </w:rPr>
            </w:pPr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 xml:space="preserve">1 </w:t>
            </w:r>
            <w:proofErr w:type="spellStart"/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oligonukleotyd</w:t>
            </w:r>
            <w:proofErr w:type="spellEnd"/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 xml:space="preserve"> – 26 </w:t>
            </w:r>
            <w:proofErr w:type="spellStart"/>
            <w:r w:rsidRPr="009F4872">
              <w:rPr>
                <w:rFonts w:asciiTheme="minorHAnsi" w:hAnsiTheme="minorHAnsi"/>
                <w:color w:val="000000"/>
                <w:sz w:val="15"/>
                <w:szCs w:val="15"/>
              </w:rPr>
              <w:t>nuklotydów</w:t>
            </w:r>
            <w:proofErr w:type="spellEnd"/>
          </w:p>
          <w:p w14:paraId="514386FD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FFFFFF"/>
            <w:vAlign w:val="center"/>
          </w:tcPr>
          <w:p w14:paraId="269E8169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FFFFFF"/>
            <w:vAlign w:val="center"/>
          </w:tcPr>
          <w:p w14:paraId="29D76965" w14:textId="77777777" w:rsidR="00B6009C" w:rsidRPr="00FA0B7B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A83B09">
              <w:rPr>
                <w:rFonts w:asciiTheme="minorHAnsi" w:hAnsiTheme="minorHAnsi" w:cs="ArialNarrow"/>
                <w:sz w:val="20"/>
                <w:szCs w:val="20"/>
                <w:lang w:val="en-GB"/>
              </w:rPr>
              <w:t>1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47F30FC6" w14:textId="77777777" w:rsidR="00B6009C" w:rsidRPr="009215A8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2B0EEBA" w14:textId="77777777" w:rsidR="00B6009C" w:rsidRPr="009215A8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68C34091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  <w:tr w:rsidR="00B6009C" w:rsidRPr="00AB4EE0" w14:paraId="6484DCDE" w14:textId="77777777" w:rsidTr="00896964">
        <w:trPr>
          <w:trHeight w:val="692"/>
        </w:trPr>
        <w:tc>
          <w:tcPr>
            <w:tcW w:w="6175" w:type="dxa"/>
            <w:gridSpan w:val="6"/>
            <w:shd w:val="clear" w:color="auto" w:fill="D9D9D9"/>
            <w:vAlign w:val="center"/>
          </w:tcPr>
          <w:p w14:paraId="42690447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RAZEM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51D5EF15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741E9EC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56B7CEC9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</w:tbl>
    <w:p w14:paraId="581A2769" w14:textId="77777777" w:rsidR="00B6009C" w:rsidRPr="009F4872" w:rsidRDefault="00B6009C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GB"/>
        </w:rPr>
      </w:pPr>
    </w:p>
    <w:p w14:paraId="7E66BD29" w14:textId="77777777" w:rsidR="00B6009C" w:rsidRPr="009F4872" w:rsidRDefault="00B6009C" w:rsidP="00B6009C">
      <w:pPr>
        <w:pStyle w:val="Standard"/>
        <w:tabs>
          <w:tab w:val="left" w:pos="701"/>
        </w:tabs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>Wartość oferty należy wyliczyć według następujących zasad:</w:t>
      </w:r>
    </w:p>
    <w:p w14:paraId="4673BBD0" w14:textId="77777777" w:rsidR="00B6009C" w:rsidRPr="009F4872" w:rsidRDefault="00B6009C" w:rsidP="00FA22F6">
      <w:pPr>
        <w:pStyle w:val="Standard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Wykonawca winien określić wartość netto za jednostkę miary z dokładnością do dwóch miejsc po przecinku oraz stawkę podatku VAT (jeżeli obowiązuje). </w:t>
      </w:r>
    </w:p>
    <w:p w14:paraId="60F90662" w14:textId="77777777" w:rsidR="00B6009C" w:rsidRPr="009F4872" w:rsidRDefault="00B6009C" w:rsidP="00FA22F6">
      <w:pPr>
        <w:pStyle w:val="Standard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Ceny jednostkowe powinny uwzględniać zysk, oraz wszystkie inne koszty związane z realizacją przedmiotu zamówienia z wyłączeniem podatku od towarów i usług VAT. </w:t>
      </w:r>
    </w:p>
    <w:p w14:paraId="4C76C60D" w14:textId="77777777" w:rsidR="00B6009C" w:rsidRPr="009F4872" w:rsidRDefault="00B6009C" w:rsidP="00FA22F6">
      <w:pPr>
        <w:pStyle w:val="Standard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netto należy podać z dokładnością do dwóch miejsc po przecinku mnożąc wartość netto za jednostkę miary przez ilość przewidywanych jednostek miary. </w:t>
      </w:r>
    </w:p>
    <w:p w14:paraId="0398C282" w14:textId="77777777" w:rsidR="00B6009C" w:rsidRPr="009F4872" w:rsidRDefault="00B6009C" w:rsidP="00FA22F6">
      <w:pPr>
        <w:pStyle w:val="Standard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brutto stanowi iloczyn wartości netto i stawki podatku VAT.  </w:t>
      </w:r>
    </w:p>
    <w:p w14:paraId="166AAA47" w14:textId="77777777" w:rsidR="00B6009C" w:rsidRPr="009F4872" w:rsidRDefault="00B6009C" w:rsidP="00FA22F6">
      <w:pPr>
        <w:pStyle w:val="Standard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pozycji RAZEM stanowi cenę za realizację przedmiotu zamówienia. </w:t>
      </w:r>
    </w:p>
    <w:p w14:paraId="15133059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1C3295E9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5BADBB5F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32FA2067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40B9D0AE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33878512" w14:textId="77777777" w:rsidR="00B6009C" w:rsidRPr="009F4872" w:rsidRDefault="00B6009C" w:rsidP="00B6009C">
      <w:pPr>
        <w:pStyle w:val="Tekstpodstawowy"/>
        <w:jc w:val="right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….....................................................................................</w:t>
      </w:r>
    </w:p>
    <w:p w14:paraId="7108BF8E" w14:textId="77777777" w:rsidR="00B6009C" w:rsidRPr="009F4872" w:rsidRDefault="00B6009C" w:rsidP="00B6009C">
      <w:pPr>
        <w:ind w:left="4254" w:firstLine="709"/>
        <w:rPr>
          <w:rFonts w:asciiTheme="minorHAnsi" w:hAnsiTheme="minorHAnsi"/>
          <w:sz w:val="20"/>
          <w:szCs w:val="20"/>
        </w:rPr>
      </w:pPr>
      <w:r w:rsidRPr="009F4872">
        <w:rPr>
          <w:rFonts w:asciiTheme="minorHAnsi" w:hAnsiTheme="minorHAnsi"/>
          <w:sz w:val="20"/>
          <w:szCs w:val="20"/>
        </w:rPr>
        <w:t>podpis i pieczęć imienna osoby upoważnionej</w:t>
      </w:r>
    </w:p>
    <w:p w14:paraId="77A99761" w14:textId="77777777" w:rsidR="00B6009C" w:rsidRDefault="00B6009C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65458084" w14:textId="77777777" w:rsidR="009F4872" w:rsidRPr="009F4872" w:rsidRDefault="009F4872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40215A8D" w14:textId="77777777" w:rsidR="00B6009C" w:rsidRPr="009F4872" w:rsidRDefault="00B6009C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5A9BA5DE" w14:textId="389C1709" w:rsidR="00B6009C" w:rsidRPr="009F4872" w:rsidRDefault="00B6009C" w:rsidP="00B6009C">
      <w:pPr>
        <w:pStyle w:val="Standard"/>
        <w:ind w:firstLine="360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lastRenderedPageBreak/>
        <w:t xml:space="preserve">Zadanie nr 7 – </w:t>
      </w:r>
      <w:r w:rsidR="00AB4EE0" w:rsidRPr="009F4872">
        <w:rPr>
          <w:rFonts w:asciiTheme="minorHAnsi" w:hAnsiTheme="minorHAnsi" w:cs="ArialNarrow"/>
        </w:rPr>
        <w:t>Substancje pochodzenia hormonalnego</w:t>
      </w:r>
    </w:p>
    <w:p w14:paraId="20371CE7" w14:textId="77777777" w:rsidR="00B6009C" w:rsidRPr="009F4872" w:rsidRDefault="00B6009C" w:rsidP="00B6009C">
      <w:pPr>
        <w:pStyle w:val="Standard"/>
        <w:rPr>
          <w:rFonts w:asciiTheme="minorHAnsi" w:hAnsiTheme="minorHAnsi" w:cs="ArialNarrow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026"/>
        <w:gridCol w:w="1552"/>
        <w:gridCol w:w="775"/>
        <w:gridCol w:w="804"/>
        <w:gridCol w:w="589"/>
        <w:gridCol w:w="1266"/>
        <w:gridCol w:w="1052"/>
        <w:gridCol w:w="1334"/>
      </w:tblGrid>
      <w:tr w:rsidR="00B6009C" w:rsidRPr="00AB4EE0" w14:paraId="0B2BB276" w14:textId="77777777" w:rsidTr="00896964">
        <w:tc>
          <w:tcPr>
            <w:tcW w:w="456" w:type="dxa"/>
            <w:vAlign w:val="center"/>
          </w:tcPr>
          <w:p w14:paraId="7D5C88EE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Lp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2062" w:type="dxa"/>
            <w:vAlign w:val="center"/>
          </w:tcPr>
          <w:p w14:paraId="61FE0972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Przedmiot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69BD4556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zamówienia</w:t>
            </w:r>
            <w:proofErr w:type="spellEnd"/>
          </w:p>
        </w:tc>
        <w:tc>
          <w:tcPr>
            <w:tcW w:w="1596" w:type="dxa"/>
            <w:vAlign w:val="center"/>
          </w:tcPr>
          <w:p w14:paraId="1D19D5CD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Numer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032BDFFC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katalogowy</w:t>
            </w:r>
            <w:proofErr w:type="spellEnd"/>
          </w:p>
        </w:tc>
        <w:tc>
          <w:tcPr>
            <w:tcW w:w="564" w:type="dxa"/>
            <w:vAlign w:val="center"/>
          </w:tcPr>
          <w:p w14:paraId="453C771A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j.m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817" w:type="dxa"/>
            <w:vAlign w:val="center"/>
          </w:tcPr>
          <w:p w14:paraId="3BB1EEE6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Netto</w:t>
            </w:r>
            <w:proofErr w:type="spellEnd"/>
          </w:p>
          <w:p w14:paraId="3426BEDA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za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j.m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590" w:type="dxa"/>
            <w:vAlign w:val="center"/>
          </w:tcPr>
          <w:p w14:paraId="4D748E1B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ilość</w:t>
            </w:r>
            <w:proofErr w:type="spellEnd"/>
          </w:p>
        </w:tc>
        <w:tc>
          <w:tcPr>
            <w:tcW w:w="1307" w:type="dxa"/>
            <w:vAlign w:val="center"/>
          </w:tcPr>
          <w:p w14:paraId="0B7C84A4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Wartość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netto</w:t>
            </w:r>
            <w:proofErr w:type="spellEnd"/>
          </w:p>
        </w:tc>
        <w:tc>
          <w:tcPr>
            <w:tcW w:w="1080" w:type="dxa"/>
            <w:vAlign w:val="center"/>
          </w:tcPr>
          <w:p w14:paraId="42F95175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Stawka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71B6D316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VAT</w:t>
            </w:r>
          </w:p>
        </w:tc>
        <w:tc>
          <w:tcPr>
            <w:tcW w:w="1382" w:type="dxa"/>
            <w:vAlign w:val="center"/>
          </w:tcPr>
          <w:p w14:paraId="0DCCEE2D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Wartość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09D9FF81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Brutto</w:t>
            </w:r>
            <w:proofErr w:type="spellEnd"/>
          </w:p>
        </w:tc>
      </w:tr>
      <w:tr w:rsidR="00B6009C" w:rsidRPr="00AB4EE0" w14:paraId="628668EF" w14:textId="77777777" w:rsidTr="00896964">
        <w:trPr>
          <w:trHeight w:val="188"/>
        </w:trPr>
        <w:tc>
          <w:tcPr>
            <w:tcW w:w="456" w:type="dxa"/>
            <w:vAlign w:val="center"/>
          </w:tcPr>
          <w:p w14:paraId="266A0DFE" w14:textId="77777777" w:rsidR="00B6009C" w:rsidRPr="00AB4EE0" w:rsidRDefault="00B6009C" w:rsidP="00FA22F6">
            <w:pPr>
              <w:pStyle w:val="Standard"/>
              <w:numPr>
                <w:ilvl w:val="0"/>
                <w:numId w:val="13"/>
              </w:numPr>
              <w:ind w:left="0" w:right="601" w:firstLine="0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062" w:type="dxa"/>
          </w:tcPr>
          <w:p w14:paraId="4DA79ACB" w14:textId="77777777" w:rsidR="00B6009C" w:rsidRPr="009F4872" w:rsidRDefault="00B6009C" w:rsidP="00896964">
            <w:pPr>
              <w:pStyle w:val="HTML-wstpniesformatowany"/>
              <w:shd w:val="clear" w:color="auto" w:fill="FFFFFF"/>
              <w:rPr>
                <w:rFonts w:asciiTheme="minorHAnsi" w:hAnsiTheme="minorHAnsi" w:cs="Times New Roman"/>
                <w:color w:val="333333"/>
              </w:rPr>
            </w:pPr>
            <w:proofErr w:type="spellStart"/>
            <w:r w:rsidRPr="009F4872">
              <w:rPr>
                <w:rFonts w:asciiTheme="minorHAnsi" w:hAnsiTheme="minorHAnsi" w:cs="Times New Roman"/>
                <w:color w:val="333333"/>
              </w:rPr>
              <w:t>Methyltrienolone</w:t>
            </w:r>
            <w:proofErr w:type="spellEnd"/>
            <w:r w:rsidRPr="009F4872">
              <w:rPr>
                <w:rFonts w:asciiTheme="minorHAnsi" w:hAnsiTheme="minorHAnsi" w:cs="Times New Roman"/>
                <w:lang w:val="en-GB"/>
              </w:rPr>
              <w:t xml:space="preserve">, CAS </w:t>
            </w:r>
            <w:r w:rsidRPr="009F4872">
              <w:rPr>
                <w:rFonts w:asciiTheme="minorHAnsi" w:hAnsiTheme="minorHAnsi" w:cs="Times New Roman"/>
                <w:color w:val="333333"/>
              </w:rPr>
              <w:t>965-93-5, czystość  &gt;97%</w:t>
            </w:r>
          </w:p>
          <w:p w14:paraId="31EA4F90" w14:textId="77777777" w:rsidR="00B6009C" w:rsidRPr="00AB4EE0" w:rsidRDefault="00B6009C" w:rsidP="0089696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04FB1DC9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0B24CA9" w14:textId="77777777" w:rsidR="00B6009C" w:rsidRPr="00FA0B7B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A83B09">
              <w:rPr>
                <w:rFonts w:asciiTheme="minorHAnsi" w:hAnsiTheme="minorHAnsi" w:cs="ArialNarrow"/>
                <w:sz w:val="20"/>
                <w:szCs w:val="20"/>
                <w:lang w:val="en-GB"/>
              </w:rPr>
              <w:t>100mg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333C26A" w14:textId="77777777" w:rsidR="00B6009C" w:rsidRPr="009215A8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33B6403D" w14:textId="77777777" w:rsidR="00B6009C" w:rsidRPr="009215A8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215A8">
              <w:rPr>
                <w:rFonts w:asciiTheme="minorHAnsi" w:hAnsiTheme="minorHAnsi" w:cs="ArialNarrow"/>
                <w:sz w:val="20"/>
                <w:szCs w:val="20"/>
                <w:lang w:val="en-GB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1CB34EE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BBA8753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DE62E2D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</w:p>
        </w:tc>
      </w:tr>
      <w:tr w:rsidR="00B6009C" w:rsidRPr="00AB4EE0" w14:paraId="0058E50C" w14:textId="77777777" w:rsidTr="00896964">
        <w:trPr>
          <w:trHeight w:val="692"/>
        </w:trPr>
        <w:tc>
          <w:tcPr>
            <w:tcW w:w="6085" w:type="dxa"/>
            <w:gridSpan w:val="6"/>
            <w:shd w:val="clear" w:color="auto" w:fill="D9D9D9"/>
            <w:vAlign w:val="center"/>
          </w:tcPr>
          <w:p w14:paraId="59748AF0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RAZEM</w:t>
            </w:r>
          </w:p>
        </w:tc>
        <w:tc>
          <w:tcPr>
            <w:tcW w:w="1307" w:type="dxa"/>
            <w:shd w:val="clear" w:color="auto" w:fill="FFFFFF"/>
            <w:vAlign w:val="center"/>
          </w:tcPr>
          <w:p w14:paraId="67030B87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7ADE1AEC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35BBCA9E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</w:tbl>
    <w:p w14:paraId="6D57A212" w14:textId="77777777" w:rsidR="00B6009C" w:rsidRPr="009F4872" w:rsidRDefault="00B6009C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GB"/>
        </w:rPr>
      </w:pPr>
    </w:p>
    <w:p w14:paraId="55F18CE4" w14:textId="77777777" w:rsidR="00B6009C" w:rsidRPr="009F4872" w:rsidRDefault="00B6009C" w:rsidP="00B6009C">
      <w:pPr>
        <w:pStyle w:val="Standard"/>
        <w:tabs>
          <w:tab w:val="left" w:pos="701"/>
        </w:tabs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>Wartość oferty należy wyliczyć według następujących zasad:</w:t>
      </w:r>
    </w:p>
    <w:p w14:paraId="2EB6F4E6" w14:textId="77777777" w:rsidR="00B6009C" w:rsidRPr="009F4872" w:rsidRDefault="00B6009C" w:rsidP="00FA22F6">
      <w:pPr>
        <w:pStyle w:val="Standard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Wykonawca winien określić wartość netto za jednostkę miary z dokładnością do dwóch miejsc po przecinku oraz stawkę podatku VAT (jeżeli obowiązuje). </w:t>
      </w:r>
    </w:p>
    <w:p w14:paraId="3BDDEEE0" w14:textId="77777777" w:rsidR="00B6009C" w:rsidRPr="009F4872" w:rsidRDefault="00B6009C" w:rsidP="00FA22F6">
      <w:pPr>
        <w:pStyle w:val="Standard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Ceny jednostkowe powinny uwzględniać zysk, oraz wszystkie inne koszty związane z realizacją przedmiotu zamówienia z wyłączeniem podatku od towarów i usług VAT. </w:t>
      </w:r>
    </w:p>
    <w:p w14:paraId="4C21E09D" w14:textId="77777777" w:rsidR="00B6009C" w:rsidRPr="009F4872" w:rsidRDefault="00B6009C" w:rsidP="00FA22F6">
      <w:pPr>
        <w:pStyle w:val="Standard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netto należy podać z dokładnością do dwóch miejsc po przecinku mnożąc wartość netto za jednostkę miary przez ilość przewidywanych jednostek miary. </w:t>
      </w:r>
    </w:p>
    <w:p w14:paraId="4AB2CDB0" w14:textId="77777777" w:rsidR="00B6009C" w:rsidRPr="009F4872" w:rsidRDefault="00B6009C" w:rsidP="00FA22F6">
      <w:pPr>
        <w:pStyle w:val="Standard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brutto stanowi iloczyn wartości netto i stawki podatku VAT.  </w:t>
      </w:r>
    </w:p>
    <w:p w14:paraId="4889ACEF" w14:textId="77777777" w:rsidR="00B6009C" w:rsidRPr="009F4872" w:rsidRDefault="00B6009C" w:rsidP="00FA22F6">
      <w:pPr>
        <w:pStyle w:val="Standard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pozycji RAZEM stanowi cenę za realizację przedmiotu zamówienia. </w:t>
      </w:r>
    </w:p>
    <w:p w14:paraId="64BC180D" w14:textId="77777777" w:rsidR="00B6009C" w:rsidRPr="009F4872" w:rsidRDefault="00B6009C" w:rsidP="00B6009C">
      <w:pPr>
        <w:pStyle w:val="Standard"/>
        <w:tabs>
          <w:tab w:val="left" w:pos="284"/>
        </w:tabs>
        <w:ind w:left="284"/>
        <w:jc w:val="both"/>
        <w:rPr>
          <w:rFonts w:asciiTheme="minorHAnsi" w:hAnsiTheme="minorHAnsi" w:cs="ArialNarrow"/>
          <w:sz w:val="16"/>
          <w:szCs w:val="16"/>
        </w:rPr>
      </w:pPr>
    </w:p>
    <w:p w14:paraId="1EF392A7" w14:textId="77777777" w:rsidR="00B6009C" w:rsidRPr="009F4872" w:rsidRDefault="00B6009C" w:rsidP="00B6009C">
      <w:pPr>
        <w:pStyle w:val="Standard"/>
        <w:tabs>
          <w:tab w:val="left" w:pos="284"/>
        </w:tabs>
        <w:ind w:left="284"/>
        <w:jc w:val="both"/>
        <w:rPr>
          <w:rFonts w:asciiTheme="minorHAnsi" w:hAnsiTheme="minorHAnsi" w:cs="ArialNarrow"/>
          <w:sz w:val="16"/>
          <w:szCs w:val="16"/>
        </w:rPr>
      </w:pPr>
    </w:p>
    <w:p w14:paraId="014DC1AD" w14:textId="77777777" w:rsidR="00B6009C" w:rsidRPr="009F4872" w:rsidRDefault="00B6009C" w:rsidP="00B6009C">
      <w:pPr>
        <w:pStyle w:val="Standard"/>
        <w:tabs>
          <w:tab w:val="left" w:pos="284"/>
        </w:tabs>
        <w:ind w:left="284"/>
        <w:jc w:val="both"/>
        <w:rPr>
          <w:rFonts w:asciiTheme="minorHAnsi" w:hAnsiTheme="minorHAnsi" w:cs="ArialNarrow"/>
          <w:sz w:val="16"/>
          <w:szCs w:val="16"/>
        </w:rPr>
      </w:pPr>
    </w:p>
    <w:p w14:paraId="1F0BB562" w14:textId="77777777" w:rsidR="00B6009C" w:rsidRPr="009F4872" w:rsidRDefault="00B6009C" w:rsidP="00B6009C">
      <w:pPr>
        <w:pStyle w:val="Standard"/>
        <w:tabs>
          <w:tab w:val="left" w:pos="284"/>
        </w:tabs>
        <w:ind w:left="284"/>
        <w:jc w:val="both"/>
        <w:rPr>
          <w:rFonts w:asciiTheme="minorHAnsi" w:hAnsiTheme="minorHAnsi" w:cs="ArialNarrow"/>
          <w:sz w:val="16"/>
          <w:szCs w:val="16"/>
        </w:rPr>
      </w:pPr>
    </w:p>
    <w:p w14:paraId="1F3A3889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1797AD23" w14:textId="77777777" w:rsidR="00B6009C" w:rsidRPr="009F4872" w:rsidRDefault="00B6009C" w:rsidP="00B6009C">
      <w:pPr>
        <w:pStyle w:val="Tekstpodstawowy"/>
        <w:jc w:val="right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….....................................................................................</w:t>
      </w:r>
    </w:p>
    <w:p w14:paraId="30D9CCE1" w14:textId="77777777" w:rsidR="00B6009C" w:rsidRPr="009F4872" w:rsidRDefault="00B6009C" w:rsidP="00B6009C">
      <w:pPr>
        <w:ind w:left="4254" w:firstLine="709"/>
        <w:rPr>
          <w:rFonts w:asciiTheme="minorHAnsi" w:hAnsiTheme="minorHAnsi"/>
          <w:sz w:val="20"/>
          <w:szCs w:val="20"/>
        </w:rPr>
      </w:pPr>
      <w:r w:rsidRPr="009F4872">
        <w:rPr>
          <w:rFonts w:asciiTheme="minorHAnsi" w:hAnsiTheme="minorHAnsi"/>
          <w:sz w:val="20"/>
          <w:szCs w:val="20"/>
        </w:rPr>
        <w:t>podpis i pieczęć imienna osoby upoważnionej</w:t>
      </w:r>
    </w:p>
    <w:p w14:paraId="3B9791E3" w14:textId="77777777" w:rsidR="00B6009C" w:rsidRPr="009F4872" w:rsidRDefault="00B6009C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40C4881F" w14:textId="572C8F4E" w:rsidR="00B6009C" w:rsidRPr="009F4872" w:rsidRDefault="00B6009C" w:rsidP="00B6009C">
      <w:pPr>
        <w:pStyle w:val="Standard"/>
        <w:ind w:firstLine="360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t xml:space="preserve">Zadanie nr 8 – </w:t>
      </w:r>
      <w:r w:rsidR="00AB4EE0">
        <w:rPr>
          <w:rFonts w:asciiTheme="minorHAnsi" w:hAnsiTheme="minorHAnsi" w:cs="ArialNarrow"/>
        </w:rPr>
        <w:t>Pozostałe o</w:t>
      </w:r>
      <w:r w:rsidRPr="009F4872">
        <w:rPr>
          <w:rFonts w:asciiTheme="minorHAnsi" w:hAnsiTheme="minorHAnsi" w:cs="ArialNarrow"/>
        </w:rPr>
        <w:t xml:space="preserve">dczynniki chemiczne </w:t>
      </w:r>
    </w:p>
    <w:p w14:paraId="4EA6D68B" w14:textId="77777777" w:rsidR="00B6009C" w:rsidRPr="009F4872" w:rsidRDefault="00B6009C" w:rsidP="00B6009C">
      <w:pPr>
        <w:pStyle w:val="Standard"/>
        <w:rPr>
          <w:rFonts w:asciiTheme="minorHAnsi" w:hAnsiTheme="minorHAnsi" w:cs="ArialNarrow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062"/>
        <w:gridCol w:w="1596"/>
        <w:gridCol w:w="564"/>
        <w:gridCol w:w="817"/>
        <w:gridCol w:w="680"/>
        <w:gridCol w:w="1217"/>
        <w:gridCol w:w="1080"/>
        <w:gridCol w:w="1382"/>
      </w:tblGrid>
      <w:tr w:rsidR="00B6009C" w:rsidRPr="00AB4EE0" w14:paraId="2C8626E3" w14:textId="77777777" w:rsidTr="00896964">
        <w:tc>
          <w:tcPr>
            <w:tcW w:w="456" w:type="dxa"/>
            <w:vAlign w:val="center"/>
          </w:tcPr>
          <w:p w14:paraId="71815EB2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Lp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2062" w:type="dxa"/>
            <w:vAlign w:val="center"/>
          </w:tcPr>
          <w:p w14:paraId="0B1AC874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Przedmiot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1D88D24D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zamówienia</w:t>
            </w:r>
            <w:proofErr w:type="spellEnd"/>
          </w:p>
        </w:tc>
        <w:tc>
          <w:tcPr>
            <w:tcW w:w="1596" w:type="dxa"/>
            <w:vAlign w:val="center"/>
          </w:tcPr>
          <w:p w14:paraId="24F88461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Numer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6CFB3DC0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katalogowy</w:t>
            </w:r>
            <w:proofErr w:type="spellEnd"/>
          </w:p>
        </w:tc>
        <w:tc>
          <w:tcPr>
            <w:tcW w:w="564" w:type="dxa"/>
            <w:vAlign w:val="center"/>
          </w:tcPr>
          <w:p w14:paraId="7D7CD7A5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j.m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817" w:type="dxa"/>
            <w:vAlign w:val="center"/>
          </w:tcPr>
          <w:p w14:paraId="3969E089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Netto</w:t>
            </w:r>
            <w:proofErr w:type="spellEnd"/>
          </w:p>
          <w:p w14:paraId="2DD7AA88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za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j.m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680" w:type="dxa"/>
            <w:vAlign w:val="center"/>
          </w:tcPr>
          <w:p w14:paraId="45B5F72D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ilość</w:t>
            </w:r>
            <w:proofErr w:type="spellEnd"/>
          </w:p>
        </w:tc>
        <w:tc>
          <w:tcPr>
            <w:tcW w:w="1217" w:type="dxa"/>
            <w:vAlign w:val="center"/>
          </w:tcPr>
          <w:p w14:paraId="70D85608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Wartość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netto</w:t>
            </w:r>
            <w:proofErr w:type="spellEnd"/>
          </w:p>
        </w:tc>
        <w:tc>
          <w:tcPr>
            <w:tcW w:w="1080" w:type="dxa"/>
            <w:vAlign w:val="center"/>
          </w:tcPr>
          <w:p w14:paraId="36696532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Stawka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045C0569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VAT</w:t>
            </w:r>
          </w:p>
        </w:tc>
        <w:tc>
          <w:tcPr>
            <w:tcW w:w="1382" w:type="dxa"/>
            <w:vAlign w:val="center"/>
          </w:tcPr>
          <w:p w14:paraId="5948433E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Wartość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444880E8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Brutto</w:t>
            </w:r>
            <w:proofErr w:type="spellEnd"/>
          </w:p>
        </w:tc>
      </w:tr>
      <w:tr w:rsidR="00B6009C" w:rsidRPr="00AB4EE0" w14:paraId="228DBCDB" w14:textId="77777777" w:rsidTr="00896964">
        <w:trPr>
          <w:trHeight w:val="680"/>
        </w:trPr>
        <w:tc>
          <w:tcPr>
            <w:tcW w:w="456" w:type="dxa"/>
            <w:vAlign w:val="center"/>
          </w:tcPr>
          <w:p w14:paraId="318EADCE" w14:textId="77777777" w:rsidR="00B6009C" w:rsidRPr="00AB4EE0" w:rsidRDefault="00B6009C" w:rsidP="00FA22F6">
            <w:pPr>
              <w:pStyle w:val="Standard"/>
              <w:numPr>
                <w:ilvl w:val="0"/>
                <w:numId w:val="23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062" w:type="dxa"/>
            <w:vAlign w:val="center"/>
          </w:tcPr>
          <w:p w14:paraId="49AE7B6C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/>
                <w:color w:val="333333"/>
                <w:kern w:val="0"/>
                <w:sz w:val="18"/>
                <w:szCs w:val="18"/>
                <w:lang w:eastAsia="pl-PL" w:bidi="ar-SA"/>
              </w:rPr>
            </w:pPr>
            <w:r w:rsidRPr="009F4872">
              <w:rPr>
                <w:rFonts w:asciiTheme="minorHAnsi" w:hAnsiTheme="minorHAnsi"/>
                <w:color w:val="333333"/>
                <w:kern w:val="0"/>
                <w:sz w:val="18"/>
                <w:szCs w:val="18"/>
                <w:lang w:eastAsia="pl-PL" w:bidi="ar-SA"/>
              </w:rPr>
              <w:t>Chlorek sodu, czystość &gt;99%, odpowiedni do biologii molekularnej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5C1B1EE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2D3CD2E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AB4EE0">
              <w:rPr>
                <w:rFonts w:asciiTheme="minorHAnsi" w:hAnsiTheme="minorHAnsi" w:cs="ArialNarrow"/>
                <w:sz w:val="20"/>
                <w:szCs w:val="20"/>
                <w:lang w:val="en-GB"/>
              </w:rPr>
              <w:t>kg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2732FC3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FBFB59" w14:textId="77777777" w:rsidR="00B6009C" w:rsidRPr="00FA0B7B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A83B09">
              <w:rPr>
                <w:rFonts w:asciiTheme="minorHAnsi" w:hAnsiTheme="minorHAnsi" w:cs="ArialNarrow"/>
                <w:sz w:val="20"/>
                <w:szCs w:val="20"/>
                <w:lang w:val="en-GB"/>
              </w:rPr>
              <w:t>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8E63EF4" w14:textId="77777777" w:rsidR="00B6009C" w:rsidRPr="009215A8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409FB44" w14:textId="77777777" w:rsidR="00B6009C" w:rsidRPr="009215A8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3DF95DBC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</w:p>
        </w:tc>
      </w:tr>
      <w:tr w:rsidR="00B6009C" w:rsidRPr="00AB4EE0" w14:paraId="4942A3B1" w14:textId="77777777" w:rsidTr="00896964">
        <w:trPr>
          <w:trHeight w:val="277"/>
        </w:trPr>
        <w:tc>
          <w:tcPr>
            <w:tcW w:w="456" w:type="dxa"/>
            <w:vAlign w:val="center"/>
          </w:tcPr>
          <w:p w14:paraId="3292E2F1" w14:textId="77777777" w:rsidR="00B6009C" w:rsidRPr="00AB4EE0" w:rsidRDefault="00B6009C" w:rsidP="00FA22F6">
            <w:pPr>
              <w:pStyle w:val="Standard"/>
              <w:keepNext/>
              <w:numPr>
                <w:ilvl w:val="0"/>
                <w:numId w:val="23"/>
              </w:numPr>
              <w:spacing w:before="240" w:after="60"/>
              <w:ind w:right="601"/>
              <w:jc w:val="center"/>
              <w:outlineLvl w:val="0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062" w:type="dxa"/>
            <w:vAlign w:val="center"/>
          </w:tcPr>
          <w:p w14:paraId="48191908" w14:textId="77777777" w:rsidR="00B6009C" w:rsidRPr="00AB4EE0" w:rsidRDefault="00B6009C" w:rsidP="0089696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4EE0">
              <w:rPr>
                <w:rFonts w:asciiTheme="minorHAnsi" w:hAnsiTheme="minorHAnsi"/>
                <w:color w:val="333333"/>
                <w:sz w:val="20"/>
                <w:szCs w:val="20"/>
              </w:rPr>
              <w:t>Fiolet krystaliczny, roztwór 1%</w:t>
            </w:r>
          </w:p>
        </w:tc>
        <w:tc>
          <w:tcPr>
            <w:tcW w:w="1596" w:type="dxa"/>
            <w:vAlign w:val="center"/>
          </w:tcPr>
          <w:p w14:paraId="05E22DD0" w14:textId="77777777" w:rsidR="00B6009C" w:rsidRPr="00A83B09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14:paraId="5104393D" w14:textId="77777777" w:rsidR="00B6009C" w:rsidRPr="009215A8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215A8">
              <w:rPr>
                <w:rFonts w:asciiTheme="minorHAnsi" w:hAnsiTheme="minorHAnsi" w:cs="ArialNarrow"/>
                <w:sz w:val="20"/>
                <w:szCs w:val="20"/>
                <w:lang w:val="en-GB"/>
              </w:rPr>
              <w:t>250 ml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2A14A73D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FFFFFF"/>
            <w:vAlign w:val="center"/>
          </w:tcPr>
          <w:p w14:paraId="75608CF9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AB4EE0">
              <w:rPr>
                <w:rFonts w:asciiTheme="minorHAnsi" w:hAnsiTheme="minorHAnsi" w:cs="ArialNarrow"/>
                <w:sz w:val="20"/>
                <w:szCs w:val="20"/>
                <w:lang w:val="en-GB"/>
              </w:rPr>
              <w:t>1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140D270B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79F8AC4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1E9B5CC5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  <w:tr w:rsidR="00B6009C" w:rsidRPr="00AB4EE0" w14:paraId="03FF27AD" w14:textId="77777777" w:rsidTr="00896964">
        <w:trPr>
          <w:trHeight w:val="277"/>
        </w:trPr>
        <w:tc>
          <w:tcPr>
            <w:tcW w:w="456" w:type="dxa"/>
            <w:vAlign w:val="center"/>
          </w:tcPr>
          <w:p w14:paraId="1C8EAB00" w14:textId="77777777" w:rsidR="00B6009C" w:rsidRPr="00AB4EE0" w:rsidRDefault="00B6009C" w:rsidP="00FA22F6">
            <w:pPr>
              <w:pStyle w:val="Standard"/>
              <w:keepNext/>
              <w:numPr>
                <w:ilvl w:val="0"/>
                <w:numId w:val="23"/>
              </w:numPr>
              <w:spacing w:before="240" w:after="60"/>
              <w:ind w:right="601"/>
              <w:jc w:val="center"/>
              <w:outlineLvl w:val="0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062" w:type="dxa"/>
            <w:vAlign w:val="center"/>
          </w:tcPr>
          <w:p w14:paraId="2842CF7B" w14:textId="77777777" w:rsidR="00B6009C" w:rsidRPr="00AB4EE0" w:rsidRDefault="00B6009C" w:rsidP="0089696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4EE0">
              <w:rPr>
                <w:rFonts w:asciiTheme="minorHAnsi" w:hAnsiTheme="minorHAnsi"/>
                <w:color w:val="333333"/>
                <w:sz w:val="20"/>
                <w:szCs w:val="20"/>
              </w:rPr>
              <w:t>Kwas askorbinowy, czystość &gt;99%</w:t>
            </w:r>
          </w:p>
        </w:tc>
        <w:tc>
          <w:tcPr>
            <w:tcW w:w="1596" w:type="dxa"/>
            <w:vAlign w:val="center"/>
          </w:tcPr>
          <w:p w14:paraId="261E692B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14:paraId="77B55509" w14:textId="77777777" w:rsidR="00B6009C" w:rsidRPr="00FA0B7B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A83B09">
              <w:rPr>
                <w:rFonts w:asciiTheme="minorHAnsi" w:hAnsiTheme="minorHAnsi" w:cs="ArialNarrow"/>
                <w:sz w:val="20"/>
                <w:szCs w:val="20"/>
                <w:lang w:val="en-GB"/>
              </w:rPr>
              <w:t>25G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028C1FE0" w14:textId="77777777" w:rsidR="00B6009C" w:rsidRPr="009215A8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FFFFFF"/>
            <w:vAlign w:val="center"/>
          </w:tcPr>
          <w:p w14:paraId="54AF938A" w14:textId="77777777" w:rsidR="00B6009C" w:rsidRPr="009215A8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215A8">
              <w:rPr>
                <w:rFonts w:asciiTheme="minorHAnsi" w:hAnsiTheme="minorHAnsi" w:cs="ArialNarrow"/>
                <w:sz w:val="20"/>
                <w:szCs w:val="20"/>
                <w:lang w:val="en-GB"/>
              </w:rPr>
              <w:t>1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6EBBF3B1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B80C6FC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565E8AC9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  <w:tr w:rsidR="00B6009C" w:rsidRPr="00AB4EE0" w14:paraId="0CB09733" w14:textId="77777777" w:rsidTr="00896964">
        <w:trPr>
          <w:trHeight w:val="277"/>
        </w:trPr>
        <w:tc>
          <w:tcPr>
            <w:tcW w:w="456" w:type="dxa"/>
            <w:vAlign w:val="center"/>
          </w:tcPr>
          <w:p w14:paraId="6EA1C57A" w14:textId="77777777" w:rsidR="00B6009C" w:rsidRPr="00AB4EE0" w:rsidRDefault="00B6009C" w:rsidP="00FA22F6">
            <w:pPr>
              <w:pStyle w:val="Standard"/>
              <w:keepNext/>
              <w:numPr>
                <w:ilvl w:val="0"/>
                <w:numId w:val="23"/>
              </w:numPr>
              <w:spacing w:before="240" w:after="60"/>
              <w:ind w:right="601"/>
              <w:jc w:val="center"/>
              <w:outlineLvl w:val="0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062" w:type="dxa"/>
            <w:vAlign w:val="center"/>
          </w:tcPr>
          <w:p w14:paraId="4F21CAE9" w14:textId="77777777" w:rsidR="00B6009C" w:rsidRPr="00AB4EE0" w:rsidRDefault="00B6009C" w:rsidP="008969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4EE0">
              <w:rPr>
                <w:rFonts w:asciiTheme="minorHAnsi" w:hAnsiTheme="minorHAnsi"/>
                <w:bCs/>
                <w:i/>
                <w:iCs/>
                <w:color w:val="403C36"/>
                <w:sz w:val="20"/>
                <w:szCs w:val="20"/>
              </w:rPr>
              <w:t>myo</w:t>
            </w:r>
            <w:r w:rsidRPr="00AB4EE0">
              <w:rPr>
                <w:rFonts w:asciiTheme="minorHAnsi" w:hAnsiTheme="minorHAnsi"/>
                <w:bCs/>
                <w:color w:val="403C36"/>
                <w:sz w:val="20"/>
                <w:szCs w:val="20"/>
              </w:rPr>
              <w:t>-Inositol</w:t>
            </w:r>
            <w:proofErr w:type="spellEnd"/>
            <w:r w:rsidRPr="00AB4EE0">
              <w:rPr>
                <w:rFonts w:asciiTheme="minorHAnsi" w:hAnsiTheme="minorHAnsi"/>
                <w:bCs/>
                <w:color w:val="403C36"/>
                <w:sz w:val="20"/>
                <w:szCs w:val="20"/>
              </w:rPr>
              <w:t>, odpowiedni do hodowli komórkowej</w:t>
            </w:r>
          </w:p>
        </w:tc>
        <w:tc>
          <w:tcPr>
            <w:tcW w:w="1596" w:type="dxa"/>
            <w:vAlign w:val="center"/>
          </w:tcPr>
          <w:p w14:paraId="5E723492" w14:textId="77777777" w:rsidR="00B6009C" w:rsidRPr="00A83B09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14:paraId="5E579C67" w14:textId="77777777" w:rsidR="00B6009C" w:rsidRPr="009215A8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215A8">
              <w:rPr>
                <w:rFonts w:asciiTheme="minorHAnsi" w:hAnsiTheme="minorHAnsi" w:cs="ArialNarrow"/>
                <w:sz w:val="20"/>
                <w:szCs w:val="20"/>
                <w:lang w:val="en-GB"/>
              </w:rPr>
              <w:t>50G</w:t>
            </w:r>
          </w:p>
        </w:tc>
        <w:tc>
          <w:tcPr>
            <w:tcW w:w="817" w:type="dxa"/>
            <w:shd w:val="clear" w:color="auto" w:fill="FFFFFF"/>
            <w:vAlign w:val="center"/>
          </w:tcPr>
          <w:p w14:paraId="621813AD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shd w:val="clear" w:color="auto" w:fill="FFFFFF"/>
            <w:vAlign w:val="center"/>
          </w:tcPr>
          <w:p w14:paraId="50B7C224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AB4EE0">
              <w:rPr>
                <w:rFonts w:asciiTheme="minorHAnsi" w:hAnsiTheme="minorHAnsi" w:cs="ArialNarrow"/>
                <w:sz w:val="20"/>
                <w:szCs w:val="20"/>
                <w:lang w:val="en-GB"/>
              </w:rPr>
              <w:t>1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349FC74E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70ADC836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55E6A764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  <w:tr w:rsidR="00B6009C" w:rsidRPr="00AB4EE0" w14:paraId="05933E12" w14:textId="77777777" w:rsidTr="00896964">
        <w:trPr>
          <w:trHeight w:val="692"/>
        </w:trPr>
        <w:tc>
          <w:tcPr>
            <w:tcW w:w="6175" w:type="dxa"/>
            <w:gridSpan w:val="6"/>
            <w:shd w:val="clear" w:color="auto" w:fill="D9D9D9"/>
            <w:vAlign w:val="center"/>
          </w:tcPr>
          <w:p w14:paraId="6DA53A45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RAZEM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76B9527D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E9E7521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14:paraId="6000463B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</w:tbl>
    <w:p w14:paraId="7CC0FCF2" w14:textId="77777777" w:rsidR="00B6009C" w:rsidRPr="009F4872" w:rsidRDefault="00B6009C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GB"/>
        </w:rPr>
      </w:pPr>
    </w:p>
    <w:p w14:paraId="12B4C9E7" w14:textId="77777777" w:rsidR="00B6009C" w:rsidRPr="009F4872" w:rsidRDefault="00B6009C" w:rsidP="00B6009C">
      <w:pPr>
        <w:pStyle w:val="Standard"/>
        <w:tabs>
          <w:tab w:val="left" w:pos="701"/>
        </w:tabs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>Wartość oferty należy wyliczyć według następujących zasad:</w:t>
      </w:r>
    </w:p>
    <w:p w14:paraId="3CB24B4E" w14:textId="77777777" w:rsidR="00B6009C" w:rsidRPr="009F4872" w:rsidRDefault="00B6009C" w:rsidP="00FA22F6">
      <w:pPr>
        <w:pStyle w:val="Standard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Wykonawca winien określić wartość netto za jednostkę miary z dokładnością do dwóch miejsc po przecinku oraz stawkę podatku VAT (jeżeli obowiązuje). </w:t>
      </w:r>
    </w:p>
    <w:p w14:paraId="1EFFC581" w14:textId="77777777" w:rsidR="00B6009C" w:rsidRPr="009F4872" w:rsidRDefault="00B6009C" w:rsidP="00FA22F6">
      <w:pPr>
        <w:pStyle w:val="Standard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Ceny jednostkowe powinny uwzględniać zysk, oraz wszystkie inne koszty związane z realizacją przedmiotu zamówienia z wyłączeniem podatku od towarów i usług VAT. </w:t>
      </w:r>
    </w:p>
    <w:p w14:paraId="5548BB5B" w14:textId="77777777" w:rsidR="00B6009C" w:rsidRPr="009F4872" w:rsidRDefault="00B6009C" w:rsidP="00FA22F6">
      <w:pPr>
        <w:pStyle w:val="Standard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netto należy podać z dokładnością do dwóch miejsc po przecinku mnożąc wartość netto za jednostkę miary przez ilość przewidywanych jednostek miary. </w:t>
      </w:r>
    </w:p>
    <w:p w14:paraId="62487590" w14:textId="77777777" w:rsidR="00B6009C" w:rsidRPr="009F4872" w:rsidRDefault="00B6009C" w:rsidP="00FA22F6">
      <w:pPr>
        <w:pStyle w:val="Standard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brutto stanowi iloczyn wartości netto i stawki podatku VAT.  </w:t>
      </w:r>
    </w:p>
    <w:p w14:paraId="10D2F78C" w14:textId="77777777" w:rsidR="00B6009C" w:rsidRPr="009F4872" w:rsidRDefault="00B6009C" w:rsidP="00FA22F6">
      <w:pPr>
        <w:pStyle w:val="Standard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pozycji RAZEM stanowi cenę za realizację przedmiotu zamówienia. </w:t>
      </w:r>
    </w:p>
    <w:p w14:paraId="086F6E5C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35E97140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57AA7612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418077DE" w14:textId="77777777" w:rsidR="00B6009C" w:rsidRPr="009F4872" w:rsidRDefault="00B6009C" w:rsidP="00B6009C">
      <w:pPr>
        <w:pStyle w:val="Tekstpodstawowy"/>
        <w:jc w:val="right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….....................................................................................</w:t>
      </w:r>
    </w:p>
    <w:p w14:paraId="0614A7BB" w14:textId="6B1B148B" w:rsidR="00B6009C" w:rsidRPr="009F4872" w:rsidRDefault="00B6009C" w:rsidP="009F4872">
      <w:pPr>
        <w:ind w:left="4254" w:firstLine="709"/>
        <w:rPr>
          <w:rFonts w:asciiTheme="minorHAnsi" w:hAnsiTheme="minorHAnsi"/>
          <w:sz w:val="20"/>
          <w:szCs w:val="20"/>
        </w:rPr>
      </w:pPr>
      <w:r w:rsidRPr="009F4872">
        <w:rPr>
          <w:rFonts w:asciiTheme="minorHAnsi" w:hAnsiTheme="minorHAnsi"/>
          <w:sz w:val="20"/>
          <w:szCs w:val="20"/>
        </w:rPr>
        <w:t>podpis i pi</w:t>
      </w:r>
      <w:r w:rsidR="009F4872">
        <w:rPr>
          <w:rFonts w:asciiTheme="minorHAnsi" w:hAnsiTheme="minorHAnsi"/>
          <w:sz w:val="20"/>
          <w:szCs w:val="20"/>
        </w:rPr>
        <w:t>eczęć imienna osoby upoważnione</w:t>
      </w:r>
    </w:p>
    <w:p w14:paraId="61735AE4" w14:textId="638297C6" w:rsidR="00B6009C" w:rsidRPr="009F4872" w:rsidRDefault="00B6009C" w:rsidP="00B6009C">
      <w:pPr>
        <w:pStyle w:val="Standard"/>
        <w:ind w:firstLine="360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lastRenderedPageBreak/>
        <w:t xml:space="preserve">Zadanie nr 9 - </w:t>
      </w:r>
      <w:r w:rsidR="00AB4EE0">
        <w:rPr>
          <w:rFonts w:asciiTheme="minorHAnsi" w:hAnsiTheme="minorHAnsi" w:cs="ArialNarrow"/>
        </w:rPr>
        <w:t>Drobny sprzęt laboratoryjny</w:t>
      </w:r>
    </w:p>
    <w:p w14:paraId="2172D23E" w14:textId="77777777" w:rsidR="00B6009C" w:rsidRPr="009F4872" w:rsidRDefault="00B6009C" w:rsidP="00B6009C">
      <w:pPr>
        <w:pStyle w:val="Standard"/>
        <w:rPr>
          <w:rFonts w:asciiTheme="minorHAnsi" w:hAnsiTheme="minorHAnsi" w:cs="ArialNarrow"/>
          <w:sz w:val="20"/>
          <w:szCs w:val="20"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3389"/>
        <w:gridCol w:w="1155"/>
        <w:gridCol w:w="1193"/>
        <w:gridCol w:w="679"/>
        <w:gridCol w:w="577"/>
        <w:gridCol w:w="886"/>
        <w:gridCol w:w="794"/>
        <w:gridCol w:w="886"/>
      </w:tblGrid>
      <w:tr w:rsidR="00B6009C" w:rsidRPr="00AB4EE0" w14:paraId="40CD50D5" w14:textId="77777777" w:rsidTr="00896964">
        <w:tc>
          <w:tcPr>
            <w:tcW w:w="456" w:type="dxa"/>
            <w:vAlign w:val="center"/>
          </w:tcPr>
          <w:p w14:paraId="4CF86033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Lp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3389" w:type="dxa"/>
            <w:vAlign w:val="center"/>
          </w:tcPr>
          <w:p w14:paraId="6F8F6FE6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Przedmiot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6CC4AF8E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zamówienia</w:t>
            </w:r>
            <w:proofErr w:type="spellEnd"/>
          </w:p>
        </w:tc>
        <w:tc>
          <w:tcPr>
            <w:tcW w:w="1155" w:type="dxa"/>
            <w:vAlign w:val="center"/>
          </w:tcPr>
          <w:p w14:paraId="508FD518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Numer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38EED2F6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Katalogowy</w:t>
            </w:r>
            <w:proofErr w:type="spellEnd"/>
          </w:p>
        </w:tc>
        <w:tc>
          <w:tcPr>
            <w:tcW w:w="1193" w:type="dxa"/>
            <w:vAlign w:val="center"/>
          </w:tcPr>
          <w:p w14:paraId="3D1FE7A8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j.m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679" w:type="dxa"/>
            <w:vAlign w:val="center"/>
          </w:tcPr>
          <w:p w14:paraId="0C06EC08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Netto</w:t>
            </w:r>
            <w:proofErr w:type="spellEnd"/>
          </w:p>
          <w:p w14:paraId="009993C6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za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j.m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577" w:type="dxa"/>
            <w:vAlign w:val="center"/>
          </w:tcPr>
          <w:p w14:paraId="1EC6D47F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ilość</w:t>
            </w:r>
            <w:proofErr w:type="spellEnd"/>
          </w:p>
        </w:tc>
        <w:tc>
          <w:tcPr>
            <w:tcW w:w="886" w:type="dxa"/>
            <w:vAlign w:val="center"/>
          </w:tcPr>
          <w:p w14:paraId="4CD2BD24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Wartość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netto</w:t>
            </w:r>
            <w:proofErr w:type="spellEnd"/>
          </w:p>
        </w:tc>
        <w:tc>
          <w:tcPr>
            <w:tcW w:w="794" w:type="dxa"/>
            <w:vAlign w:val="center"/>
          </w:tcPr>
          <w:p w14:paraId="4BAEEB7A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Stawka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108C7DF1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VAT</w:t>
            </w:r>
          </w:p>
        </w:tc>
        <w:tc>
          <w:tcPr>
            <w:tcW w:w="886" w:type="dxa"/>
            <w:vAlign w:val="center"/>
          </w:tcPr>
          <w:p w14:paraId="78C83920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Wartość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344471C5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Brutto</w:t>
            </w:r>
            <w:proofErr w:type="spellEnd"/>
          </w:p>
        </w:tc>
      </w:tr>
      <w:tr w:rsidR="00B6009C" w:rsidRPr="00AB4EE0" w14:paraId="0659D63F" w14:textId="77777777" w:rsidTr="00896964">
        <w:trPr>
          <w:trHeight w:val="188"/>
        </w:trPr>
        <w:tc>
          <w:tcPr>
            <w:tcW w:w="456" w:type="dxa"/>
            <w:vAlign w:val="center"/>
          </w:tcPr>
          <w:p w14:paraId="1FA2D30C" w14:textId="77777777" w:rsidR="00B6009C" w:rsidRPr="00AB4EE0" w:rsidRDefault="00B6009C" w:rsidP="00FA22F6">
            <w:pPr>
              <w:pStyle w:val="Standard"/>
              <w:numPr>
                <w:ilvl w:val="0"/>
                <w:numId w:val="24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3389" w:type="dxa"/>
            <w:vAlign w:val="center"/>
          </w:tcPr>
          <w:p w14:paraId="44873AC4" w14:textId="213C7793" w:rsidR="00B6009C" w:rsidRPr="009F4872" w:rsidRDefault="009F4872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>
              <w:rPr>
                <w:rFonts w:asciiTheme="minorHAnsi" w:hAnsiTheme="minorHAnsi"/>
                <w:color w:val="333333"/>
                <w:sz w:val="18"/>
                <w:szCs w:val="18"/>
              </w:rPr>
              <w:t>Pipeta wielo</w:t>
            </w:r>
            <w:r w:rsidR="00B6009C" w:rsidRPr="009F4872">
              <w:rPr>
                <w:rFonts w:asciiTheme="minorHAnsi" w:hAnsiTheme="minorHAnsi"/>
                <w:color w:val="333333"/>
                <w:sz w:val="18"/>
                <w:szCs w:val="18"/>
              </w:rPr>
              <w:t>kanałowa, 8 kanałów, 10-100µl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2E64F04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28720FD1" w14:textId="77777777" w:rsidR="00B6009C" w:rsidRPr="009F4872" w:rsidRDefault="00B6009C" w:rsidP="008969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AD583B7" w14:textId="77777777" w:rsidR="00B6009C" w:rsidRPr="009F4872" w:rsidRDefault="00B6009C" w:rsidP="008969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szt</w:t>
            </w:r>
            <w:proofErr w:type="spellEnd"/>
          </w:p>
          <w:p w14:paraId="2C2AE590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04B5963D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45515C3B" w14:textId="77777777" w:rsidR="00B6009C" w:rsidRPr="00FA0B7B" w:rsidRDefault="00B6009C" w:rsidP="00896964">
            <w:pPr>
              <w:pStyle w:val="Standard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  <w:r w:rsidRPr="00A83B0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D4C1481" w14:textId="77777777" w:rsidR="00B6009C" w:rsidRPr="009215A8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ABB873B" w14:textId="77777777" w:rsidR="00B6009C" w:rsidRPr="009215A8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173FD1A1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color w:val="FF0000"/>
                <w:sz w:val="20"/>
                <w:szCs w:val="20"/>
                <w:lang w:val="en-GB"/>
              </w:rPr>
            </w:pPr>
          </w:p>
        </w:tc>
      </w:tr>
      <w:tr w:rsidR="00B6009C" w:rsidRPr="00AB4EE0" w14:paraId="587D371A" w14:textId="77777777" w:rsidTr="00896964">
        <w:trPr>
          <w:trHeight w:val="692"/>
        </w:trPr>
        <w:tc>
          <w:tcPr>
            <w:tcW w:w="7449" w:type="dxa"/>
            <w:gridSpan w:val="6"/>
            <w:shd w:val="clear" w:color="auto" w:fill="D9D9D9"/>
            <w:vAlign w:val="center"/>
          </w:tcPr>
          <w:p w14:paraId="3F7CF0AD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RAZEM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729E2C2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5CECF202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14:paraId="090D2626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</w:p>
        </w:tc>
      </w:tr>
    </w:tbl>
    <w:p w14:paraId="56B7BC3B" w14:textId="77777777" w:rsidR="00B6009C" w:rsidRPr="009F4872" w:rsidRDefault="00B6009C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  <w:lang w:val="en-GB"/>
        </w:rPr>
      </w:pPr>
    </w:p>
    <w:p w14:paraId="61BD10D4" w14:textId="77777777" w:rsidR="00B6009C" w:rsidRPr="009F4872" w:rsidRDefault="00B6009C" w:rsidP="00B6009C">
      <w:pPr>
        <w:pStyle w:val="Standard"/>
        <w:tabs>
          <w:tab w:val="left" w:pos="701"/>
        </w:tabs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>Wartość oferty należy wyliczyć według następujących zasad:</w:t>
      </w:r>
    </w:p>
    <w:p w14:paraId="2D3B7659" w14:textId="77777777" w:rsidR="00B6009C" w:rsidRPr="009F4872" w:rsidRDefault="00B6009C" w:rsidP="00FA22F6">
      <w:pPr>
        <w:pStyle w:val="Standard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Wykonawca winien określić wartość netto za jednostkę miary z dokładnością do dwóch miejsc po przecinku oraz stawkę podatku VAT (jeżeli obowiązuje). </w:t>
      </w:r>
    </w:p>
    <w:p w14:paraId="5D380C4C" w14:textId="77777777" w:rsidR="00B6009C" w:rsidRPr="009F4872" w:rsidRDefault="00B6009C" w:rsidP="00FA22F6">
      <w:pPr>
        <w:pStyle w:val="Standard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Ceny jednostkowe powinny uwzględniać zysk, oraz wszystkie inne koszty związane z realizacją przedmiotu zamówienia z wyłączeniem podatku od towarów i usług VAT. </w:t>
      </w:r>
    </w:p>
    <w:p w14:paraId="4A3CA2E4" w14:textId="77777777" w:rsidR="00B6009C" w:rsidRPr="009F4872" w:rsidRDefault="00B6009C" w:rsidP="00FA22F6">
      <w:pPr>
        <w:pStyle w:val="Standard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netto należy podać z dokładnością do dwóch miejsc po przecinku mnożąc wartość netto za jednostkę miary przez ilość przewidywanych jednostek miary. </w:t>
      </w:r>
    </w:p>
    <w:p w14:paraId="1341D228" w14:textId="77777777" w:rsidR="00B6009C" w:rsidRPr="009F4872" w:rsidRDefault="00B6009C" w:rsidP="00FA22F6">
      <w:pPr>
        <w:pStyle w:val="Standard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brutto stanowi iloczyn wartości netto i stawki podatku VAT.  </w:t>
      </w:r>
    </w:p>
    <w:p w14:paraId="5F280D64" w14:textId="77777777" w:rsidR="00B6009C" w:rsidRPr="009F4872" w:rsidRDefault="00B6009C" w:rsidP="00FA22F6">
      <w:pPr>
        <w:pStyle w:val="Standard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pozycji RAZEM stanowi cenę za realizację przedmiotu zamówienia. </w:t>
      </w:r>
    </w:p>
    <w:p w14:paraId="1E968C66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1094DB15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39A566AF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196107F1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3A7A5D27" w14:textId="77777777" w:rsidR="00B6009C" w:rsidRPr="009F4872" w:rsidRDefault="00B6009C" w:rsidP="00B6009C">
      <w:pPr>
        <w:pStyle w:val="Tekstpodstawowy"/>
        <w:jc w:val="right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….....................................................................................</w:t>
      </w:r>
    </w:p>
    <w:p w14:paraId="03546847" w14:textId="77777777" w:rsidR="00B6009C" w:rsidRPr="009F4872" w:rsidRDefault="00B6009C" w:rsidP="00B6009C">
      <w:pPr>
        <w:ind w:left="4254" w:firstLine="709"/>
        <w:rPr>
          <w:rFonts w:asciiTheme="minorHAnsi" w:hAnsiTheme="minorHAnsi"/>
          <w:sz w:val="20"/>
          <w:szCs w:val="20"/>
        </w:rPr>
      </w:pPr>
      <w:r w:rsidRPr="009F4872">
        <w:rPr>
          <w:rFonts w:asciiTheme="minorHAnsi" w:hAnsiTheme="minorHAnsi"/>
          <w:sz w:val="20"/>
          <w:szCs w:val="20"/>
        </w:rPr>
        <w:t>podpis i pieczęć imienna osoby upoważnionej</w:t>
      </w:r>
    </w:p>
    <w:p w14:paraId="716AAF73" w14:textId="77777777" w:rsidR="00B6009C" w:rsidRPr="009F4872" w:rsidRDefault="00B6009C" w:rsidP="009F4872">
      <w:pPr>
        <w:pStyle w:val="Standard"/>
        <w:rPr>
          <w:rFonts w:asciiTheme="minorHAnsi" w:hAnsiTheme="minorHAnsi" w:cs="ArialNarrow"/>
        </w:rPr>
      </w:pPr>
    </w:p>
    <w:p w14:paraId="24D9D38D" w14:textId="24056B1C" w:rsidR="00B6009C" w:rsidRPr="009F4872" w:rsidRDefault="00B6009C" w:rsidP="00B6009C">
      <w:pPr>
        <w:pStyle w:val="Standard"/>
        <w:ind w:firstLine="360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t xml:space="preserve">Zadanie nr 10 – </w:t>
      </w:r>
      <w:r w:rsidR="00AB4EE0" w:rsidRPr="00AB4EE0">
        <w:rPr>
          <w:rFonts w:asciiTheme="minorHAnsi" w:hAnsiTheme="minorHAnsi" w:cs="ArialNarrow"/>
        </w:rPr>
        <w:t>Materiały zużywalne do oznaczeń scyntylacyjnych</w:t>
      </w:r>
    </w:p>
    <w:p w14:paraId="53959CF7" w14:textId="77777777" w:rsidR="00B6009C" w:rsidRPr="009F4872" w:rsidRDefault="00B6009C" w:rsidP="00B6009C">
      <w:pPr>
        <w:pStyle w:val="Standard"/>
        <w:rPr>
          <w:rFonts w:asciiTheme="minorHAnsi" w:hAnsiTheme="minorHAnsi" w:cs="ArialNarrow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374"/>
        <w:gridCol w:w="1175"/>
        <w:gridCol w:w="720"/>
        <w:gridCol w:w="800"/>
        <w:gridCol w:w="789"/>
        <w:gridCol w:w="1176"/>
        <w:gridCol w:w="1044"/>
        <w:gridCol w:w="1320"/>
      </w:tblGrid>
      <w:tr w:rsidR="00B6009C" w:rsidRPr="00AB4EE0" w14:paraId="356AA5FD" w14:textId="77777777" w:rsidTr="00F07CE9">
        <w:tc>
          <w:tcPr>
            <w:tcW w:w="456" w:type="dxa"/>
            <w:vAlign w:val="center"/>
          </w:tcPr>
          <w:p w14:paraId="2DB39A48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Lp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2374" w:type="dxa"/>
            <w:vAlign w:val="center"/>
          </w:tcPr>
          <w:p w14:paraId="5E327ADF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Przedmiot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51A09820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zamówienia</w:t>
            </w:r>
            <w:proofErr w:type="spellEnd"/>
          </w:p>
        </w:tc>
        <w:tc>
          <w:tcPr>
            <w:tcW w:w="1175" w:type="dxa"/>
            <w:vAlign w:val="center"/>
          </w:tcPr>
          <w:p w14:paraId="18F8D8AC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Numer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1D9CF82E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katalogowy</w:t>
            </w:r>
            <w:proofErr w:type="spellEnd"/>
          </w:p>
        </w:tc>
        <w:tc>
          <w:tcPr>
            <w:tcW w:w="720" w:type="dxa"/>
            <w:vAlign w:val="center"/>
          </w:tcPr>
          <w:p w14:paraId="29E9D14F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j.m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800" w:type="dxa"/>
            <w:vAlign w:val="center"/>
          </w:tcPr>
          <w:p w14:paraId="0A0F79F3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Netto</w:t>
            </w:r>
            <w:proofErr w:type="spellEnd"/>
          </w:p>
          <w:p w14:paraId="0EC6263D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za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j.m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789" w:type="dxa"/>
            <w:vAlign w:val="center"/>
          </w:tcPr>
          <w:p w14:paraId="62B5A629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ilość</w:t>
            </w:r>
            <w:proofErr w:type="spellEnd"/>
          </w:p>
        </w:tc>
        <w:tc>
          <w:tcPr>
            <w:tcW w:w="1176" w:type="dxa"/>
            <w:vAlign w:val="center"/>
          </w:tcPr>
          <w:p w14:paraId="6DB44EFB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Wartość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netto</w:t>
            </w:r>
            <w:proofErr w:type="spellEnd"/>
          </w:p>
        </w:tc>
        <w:tc>
          <w:tcPr>
            <w:tcW w:w="1044" w:type="dxa"/>
            <w:vAlign w:val="center"/>
          </w:tcPr>
          <w:p w14:paraId="3946D617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Stawka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6D900133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VAT</w:t>
            </w:r>
          </w:p>
        </w:tc>
        <w:tc>
          <w:tcPr>
            <w:tcW w:w="1320" w:type="dxa"/>
            <w:vAlign w:val="center"/>
          </w:tcPr>
          <w:p w14:paraId="488B015B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Wartość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17BFD568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Brutto</w:t>
            </w:r>
            <w:proofErr w:type="spellEnd"/>
          </w:p>
        </w:tc>
      </w:tr>
      <w:tr w:rsidR="00B6009C" w:rsidRPr="00AB4EE0" w14:paraId="4E31F0FD" w14:textId="77777777" w:rsidTr="00F07CE9">
        <w:trPr>
          <w:trHeight w:val="188"/>
        </w:trPr>
        <w:tc>
          <w:tcPr>
            <w:tcW w:w="456" w:type="dxa"/>
            <w:vAlign w:val="center"/>
          </w:tcPr>
          <w:p w14:paraId="576E9F05" w14:textId="77777777" w:rsidR="00B6009C" w:rsidRPr="00AB4EE0" w:rsidRDefault="00B6009C" w:rsidP="00FA22F6">
            <w:pPr>
              <w:pStyle w:val="Standard"/>
              <w:numPr>
                <w:ilvl w:val="0"/>
                <w:numId w:val="25"/>
              </w:numPr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2374" w:type="dxa"/>
          </w:tcPr>
          <w:p w14:paraId="49D760ED" w14:textId="4E456680" w:rsidR="00B6009C" w:rsidRPr="009215A8" w:rsidRDefault="00B6009C" w:rsidP="008969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4EE0">
              <w:rPr>
                <w:rFonts w:asciiTheme="minorHAnsi" w:hAnsiTheme="minorHAnsi" w:cstheme="minorHAnsi"/>
                <w:sz w:val="20"/>
                <w:szCs w:val="20"/>
              </w:rPr>
              <w:t>Bibuła do czytnika scy</w:t>
            </w:r>
            <w:r w:rsidR="006240A5" w:rsidRPr="00AB4EE0">
              <w:rPr>
                <w:rFonts w:asciiTheme="minorHAnsi" w:hAnsiTheme="minorHAnsi" w:cstheme="minorHAnsi"/>
                <w:sz w:val="20"/>
                <w:szCs w:val="20"/>
              </w:rPr>
              <w:t>ntylacyjnego odczytującego promi</w:t>
            </w:r>
            <w:r w:rsidRPr="00AB4EE0">
              <w:rPr>
                <w:rFonts w:asciiTheme="minorHAnsi" w:hAnsiTheme="minorHAnsi" w:cstheme="minorHAnsi"/>
                <w:sz w:val="20"/>
                <w:szCs w:val="20"/>
              </w:rPr>
              <w:t xml:space="preserve">eniowanie </w:t>
            </w:r>
            <w:r w:rsidRPr="009F4872">
              <w:rPr>
                <w:rFonts w:asciiTheme="minorHAnsi" w:hAnsiTheme="minorHAnsi" w:cstheme="minorHAnsi"/>
                <w:sz w:val="20"/>
                <w:szCs w:val="20"/>
              </w:rPr>
              <w:t>β</w:t>
            </w:r>
            <w:r w:rsidRPr="00AB4E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6240A5" w:rsidRPr="00AB4EE0">
              <w:rPr>
                <w:rFonts w:asciiTheme="minorHAnsi" w:hAnsiTheme="minorHAnsi" w:cstheme="minorHAnsi"/>
                <w:sz w:val="20"/>
                <w:szCs w:val="20"/>
              </w:rPr>
              <w:t>Filter</w:t>
            </w:r>
            <w:proofErr w:type="spellEnd"/>
            <w:r w:rsidR="006240A5" w:rsidRPr="00AB4EE0">
              <w:rPr>
                <w:rFonts w:asciiTheme="minorHAnsi" w:hAnsiTheme="minorHAnsi" w:cstheme="minorHAnsi"/>
                <w:sz w:val="20"/>
                <w:szCs w:val="20"/>
              </w:rPr>
              <w:t xml:space="preserve"> ma</w:t>
            </w:r>
            <w:r w:rsidR="00AB4EE0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6240A5" w:rsidRPr="00AB4E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B4EE0">
              <w:rPr>
                <w:rFonts w:asciiTheme="minorHAnsi" w:hAnsiTheme="minorHAnsi" w:cstheme="minorHAnsi"/>
                <w:sz w:val="20"/>
                <w:szCs w:val="20"/>
              </w:rPr>
              <w:t xml:space="preserve">typu A z </w:t>
            </w:r>
            <w:r w:rsidRPr="00A83B09">
              <w:rPr>
                <w:rFonts w:asciiTheme="minorHAnsi" w:hAnsiTheme="minorHAnsi" w:cstheme="minorHAnsi"/>
                <w:sz w:val="20"/>
                <w:szCs w:val="20"/>
              </w:rPr>
              <w:t>włókna szklanego, form</w:t>
            </w:r>
            <w:r w:rsidRPr="00FA0B7B">
              <w:rPr>
                <w:rFonts w:asciiTheme="minorHAnsi" w:hAnsiTheme="minorHAnsi" w:cstheme="minorHAnsi"/>
                <w:sz w:val="20"/>
                <w:szCs w:val="20"/>
              </w:rPr>
              <w:t xml:space="preserve">at 6x16, z możliwością podziału na 4 </w:t>
            </w:r>
            <w:r w:rsidR="00F80A29" w:rsidRPr="00FA0B7B">
              <w:rPr>
                <w:rFonts w:asciiTheme="minorHAnsi" w:hAnsiTheme="minorHAnsi" w:cstheme="minorHAnsi"/>
                <w:sz w:val="20"/>
                <w:szCs w:val="20"/>
              </w:rPr>
              <w:t>części</w:t>
            </w:r>
            <w:r w:rsidRPr="00FA0B7B">
              <w:rPr>
                <w:rFonts w:asciiTheme="minorHAnsi" w:hAnsiTheme="minorHAnsi" w:cstheme="minorHAnsi"/>
                <w:sz w:val="20"/>
                <w:szCs w:val="20"/>
              </w:rPr>
              <w:t>, przykładowy produktu 1205-401, 100 arkuszy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6AE4354" w14:textId="77777777" w:rsidR="00B6009C" w:rsidRPr="009215A8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59E88C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  <w:proofErr w:type="spellStart"/>
            <w:r w:rsidRPr="00AB4EE0">
              <w:rPr>
                <w:rFonts w:asciiTheme="minorHAnsi" w:hAnsiTheme="minorHAnsi" w:cs="ArialNarrow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00" w:type="dxa"/>
            <w:shd w:val="clear" w:color="auto" w:fill="auto"/>
            <w:vAlign w:val="center"/>
          </w:tcPr>
          <w:p w14:paraId="023B2671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323E7FE3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  <w:r w:rsidRPr="00AB4EE0">
              <w:rPr>
                <w:rFonts w:asciiTheme="minorHAnsi" w:hAnsiTheme="minorHAnsi" w:cs="ArialNarrow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2BD0235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color w:val="FF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80A7475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422981A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color w:val="FF0000"/>
                <w:sz w:val="20"/>
                <w:szCs w:val="20"/>
              </w:rPr>
            </w:pPr>
          </w:p>
        </w:tc>
      </w:tr>
      <w:tr w:rsidR="00B6009C" w:rsidRPr="00AB4EE0" w14:paraId="3C8DF556" w14:textId="77777777" w:rsidTr="00896964">
        <w:trPr>
          <w:trHeight w:val="692"/>
        </w:trPr>
        <w:tc>
          <w:tcPr>
            <w:tcW w:w="6314" w:type="dxa"/>
            <w:gridSpan w:val="6"/>
            <w:shd w:val="clear" w:color="auto" w:fill="D9D9D9"/>
            <w:vAlign w:val="center"/>
          </w:tcPr>
          <w:p w14:paraId="6CF7080D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</w:rPr>
              <w:t>RAZEM</w:t>
            </w:r>
          </w:p>
        </w:tc>
        <w:tc>
          <w:tcPr>
            <w:tcW w:w="1176" w:type="dxa"/>
            <w:shd w:val="clear" w:color="auto" w:fill="FFFFFF"/>
            <w:vAlign w:val="center"/>
          </w:tcPr>
          <w:p w14:paraId="5BFCDB60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/>
            <w:vAlign w:val="center"/>
          </w:tcPr>
          <w:p w14:paraId="0E78C712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14:paraId="4A79C52C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</w:tr>
    </w:tbl>
    <w:p w14:paraId="2D09C19B" w14:textId="77777777" w:rsidR="00B6009C" w:rsidRPr="009F4872" w:rsidRDefault="00B6009C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6A551738" w14:textId="77777777" w:rsidR="00B6009C" w:rsidRPr="009F4872" w:rsidRDefault="00B6009C" w:rsidP="00B6009C">
      <w:pPr>
        <w:pStyle w:val="Standard"/>
        <w:tabs>
          <w:tab w:val="left" w:pos="701"/>
        </w:tabs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>Wartość oferty należy wyliczyć według następujących zasad:</w:t>
      </w:r>
    </w:p>
    <w:p w14:paraId="5D68BD39" w14:textId="77777777" w:rsidR="00B6009C" w:rsidRPr="009F4872" w:rsidRDefault="00B6009C" w:rsidP="00FA22F6">
      <w:pPr>
        <w:pStyle w:val="Standard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Wykonawca winien określić wartość netto za jednostkę miary z dokładnością do dwóch miejsc po przecinku oraz stawkę podatku VAT (jeżeli obowiązuje). </w:t>
      </w:r>
    </w:p>
    <w:p w14:paraId="1630138B" w14:textId="77777777" w:rsidR="00B6009C" w:rsidRPr="009F4872" w:rsidRDefault="00B6009C" w:rsidP="00FA22F6">
      <w:pPr>
        <w:pStyle w:val="Standard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Ceny jednostkowe powinny uwzględniać zysk, oraz wszystkie inne koszty związane z realizacją przedmiotu zamówienia z wyłączeniem podatku od towarów i usług VAT. </w:t>
      </w:r>
    </w:p>
    <w:p w14:paraId="4D6A7B2F" w14:textId="77777777" w:rsidR="00B6009C" w:rsidRPr="009F4872" w:rsidRDefault="00B6009C" w:rsidP="00FA22F6">
      <w:pPr>
        <w:pStyle w:val="Standard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netto należy podać z dokładnością do dwóch miejsc po przecinku mnożąc wartość netto za jednostkę miary przez ilość przewidywanych jednostek miary. </w:t>
      </w:r>
    </w:p>
    <w:p w14:paraId="0904A30D" w14:textId="77777777" w:rsidR="00B6009C" w:rsidRPr="009F4872" w:rsidRDefault="00B6009C" w:rsidP="00FA22F6">
      <w:pPr>
        <w:pStyle w:val="Standard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brutto stanowi iloczyn wartości netto i stawki podatku VAT.  </w:t>
      </w:r>
    </w:p>
    <w:p w14:paraId="11EFEF8F" w14:textId="77777777" w:rsidR="00B6009C" w:rsidRPr="009F4872" w:rsidRDefault="00B6009C" w:rsidP="00FA22F6">
      <w:pPr>
        <w:pStyle w:val="Standard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pozycji RAZEM stanowi cenę za realizację przedmiotu zamówienia. </w:t>
      </w:r>
    </w:p>
    <w:p w14:paraId="3CC5FF84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26F587BE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3465394C" w14:textId="77777777" w:rsidR="00B6009C" w:rsidRPr="009F4872" w:rsidRDefault="00B6009C" w:rsidP="00B6009C">
      <w:pPr>
        <w:pStyle w:val="Tekstpodstawowy"/>
        <w:jc w:val="right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….....................................................................................</w:t>
      </w:r>
    </w:p>
    <w:p w14:paraId="2A53F812" w14:textId="77777777" w:rsidR="00B6009C" w:rsidRPr="009F4872" w:rsidRDefault="00B6009C" w:rsidP="00B6009C">
      <w:pPr>
        <w:ind w:left="4254" w:firstLine="709"/>
        <w:rPr>
          <w:rFonts w:asciiTheme="minorHAnsi" w:hAnsiTheme="minorHAnsi"/>
          <w:sz w:val="20"/>
          <w:szCs w:val="20"/>
        </w:rPr>
      </w:pPr>
      <w:r w:rsidRPr="009F4872">
        <w:rPr>
          <w:rFonts w:asciiTheme="minorHAnsi" w:hAnsiTheme="minorHAnsi"/>
          <w:sz w:val="20"/>
          <w:szCs w:val="20"/>
        </w:rPr>
        <w:t>podpis i pieczęć imienna osoby upoważnionej</w:t>
      </w:r>
    </w:p>
    <w:p w14:paraId="72608DBF" w14:textId="77777777" w:rsidR="00B6009C" w:rsidRPr="009F4872" w:rsidRDefault="00B6009C" w:rsidP="00B6009C">
      <w:pPr>
        <w:pStyle w:val="Standard"/>
        <w:rPr>
          <w:rFonts w:asciiTheme="minorHAnsi" w:hAnsiTheme="minorHAnsi" w:cs="ArialNarrow"/>
          <w:sz w:val="20"/>
          <w:szCs w:val="20"/>
        </w:rPr>
      </w:pPr>
    </w:p>
    <w:p w14:paraId="7D2AD5F7" w14:textId="77777777" w:rsidR="00B6009C" w:rsidRPr="009F4872" w:rsidRDefault="00B6009C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6F5F4F0D" w14:textId="38D9CE77" w:rsidR="00B6009C" w:rsidRPr="009F4872" w:rsidRDefault="00B6009C" w:rsidP="00B6009C">
      <w:pPr>
        <w:pStyle w:val="Standard"/>
        <w:ind w:firstLine="360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t xml:space="preserve">Zadanie nr 11 – </w:t>
      </w:r>
      <w:r w:rsidR="00FA0B7B">
        <w:rPr>
          <w:rFonts w:asciiTheme="minorHAnsi" w:hAnsiTheme="minorHAnsi" w:cs="ArialNarrow"/>
        </w:rPr>
        <w:t xml:space="preserve">Odczynnik biochemiczny - </w:t>
      </w:r>
      <w:proofErr w:type="spellStart"/>
      <w:r w:rsidR="00F80A29">
        <w:rPr>
          <w:rFonts w:asciiTheme="minorHAnsi" w:hAnsiTheme="minorHAnsi" w:cs="ArialNarrow"/>
        </w:rPr>
        <w:t>bakulowirus</w:t>
      </w:r>
      <w:proofErr w:type="spellEnd"/>
      <w:r w:rsidRPr="009F4872">
        <w:rPr>
          <w:rFonts w:asciiTheme="minorHAnsi" w:hAnsiTheme="minorHAnsi" w:cs="ArialNarrow"/>
        </w:rPr>
        <w:t xml:space="preserve"> </w:t>
      </w:r>
    </w:p>
    <w:p w14:paraId="36689C56" w14:textId="77777777" w:rsidR="00B6009C" w:rsidRPr="009F4872" w:rsidRDefault="00B6009C" w:rsidP="00B6009C">
      <w:pPr>
        <w:pStyle w:val="Standard"/>
        <w:rPr>
          <w:rFonts w:asciiTheme="minorHAnsi" w:hAnsiTheme="minorHAnsi" w:cs="ArialNarrow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"/>
        <w:gridCol w:w="1878"/>
        <w:gridCol w:w="1466"/>
        <w:gridCol w:w="684"/>
        <w:gridCol w:w="778"/>
        <w:gridCol w:w="750"/>
        <w:gridCol w:w="1122"/>
        <w:gridCol w:w="998"/>
        <w:gridCol w:w="1239"/>
      </w:tblGrid>
      <w:tr w:rsidR="00B6009C" w:rsidRPr="00AB4EE0" w14:paraId="2460D80D" w14:textId="77777777" w:rsidTr="00896964">
        <w:tc>
          <w:tcPr>
            <w:tcW w:w="456" w:type="dxa"/>
            <w:vAlign w:val="center"/>
          </w:tcPr>
          <w:p w14:paraId="66425765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Lp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2009" w:type="dxa"/>
            <w:vAlign w:val="center"/>
          </w:tcPr>
          <w:p w14:paraId="1A1FBAD3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Przedmiot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4E4EF12A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zamówienia</w:t>
            </w:r>
            <w:proofErr w:type="spellEnd"/>
          </w:p>
        </w:tc>
        <w:tc>
          <w:tcPr>
            <w:tcW w:w="1540" w:type="dxa"/>
            <w:vAlign w:val="center"/>
          </w:tcPr>
          <w:p w14:paraId="4586C128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Numer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5DAD00C2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katalogowy</w:t>
            </w:r>
            <w:proofErr w:type="spellEnd"/>
          </w:p>
        </w:tc>
        <w:tc>
          <w:tcPr>
            <w:tcW w:w="720" w:type="dxa"/>
            <w:vAlign w:val="center"/>
          </w:tcPr>
          <w:p w14:paraId="5102FB86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j.m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800" w:type="dxa"/>
            <w:vAlign w:val="center"/>
          </w:tcPr>
          <w:p w14:paraId="7A7836D7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Netto</w:t>
            </w:r>
            <w:proofErr w:type="spellEnd"/>
          </w:p>
          <w:p w14:paraId="70DCDD46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za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j.m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789" w:type="dxa"/>
            <w:vAlign w:val="center"/>
          </w:tcPr>
          <w:p w14:paraId="6421BA58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ilość</w:t>
            </w:r>
            <w:proofErr w:type="spellEnd"/>
          </w:p>
        </w:tc>
        <w:tc>
          <w:tcPr>
            <w:tcW w:w="1176" w:type="dxa"/>
            <w:vAlign w:val="center"/>
          </w:tcPr>
          <w:p w14:paraId="7CF69BCE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Wartość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netto</w:t>
            </w:r>
            <w:proofErr w:type="spellEnd"/>
          </w:p>
        </w:tc>
        <w:tc>
          <w:tcPr>
            <w:tcW w:w="1044" w:type="dxa"/>
            <w:vAlign w:val="center"/>
          </w:tcPr>
          <w:p w14:paraId="1BC425E0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Stawka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4EEDB58D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VAT</w:t>
            </w:r>
          </w:p>
        </w:tc>
        <w:tc>
          <w:tcPr>
            <w:tcW w:w="1320" w:type="dxa"/>
            <w:vAlign w:val="center"/>
          </w:tcPr>
          <w:p w14:paraId="105ABE63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Wartość</w:t>
            </w:r>
            <w:proofErr w:type="spellEnd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 xml:space="preserve"> </w:t>
            </w:r>
          </w:p>
          <w:p w14:paraId="04469F7B" w14:textId="77777777" w:rsidR="00B6009C" w:rsidRPr="009F4872" w:rsidRDefault="00B6009C" w:rsidP="00896964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="ArialNarrow"/>
                <w:sz w:val="20"/>
                <w:szCs w:val="20"/>
                <w:lang w:val="en-GB"/>
              </w:rPr>
            </w:pPr>
            <w:proofErr w:type="spellStart"/>
            <w:r w:rsidRPr="009F4872">
              <w:rPr>
                <w:rFonts w:asciiTheme="minorHAnsi" w:hAnsiTheme="minorHAnsi" w:cs="ArialNarrow"/>
                <w:sz w:val="20"/>
                <w:szCs w:val="20"/>
                <w:lang w:val="en-GB"/>
              </w:rPr>
              <w:t>Brutto</w:t>
            </w:r>
            <w:proofErr w:type="spellEnd"/>
          </w:p>
        </w:tc>
      </w:tr>
      <w:tr w:rsidR="00B6009C" w:rsidRPr="00AB4EE0" w14:paraId="55255B94" w14:textId="77777777" w:rsidTr="00896964">
        <w:trPr>
          <w:trHeight w:val="188"/>
        </w:trPr>
        <w:tc>
          <w:tcPr>
            <w:tcW w:w="456" w:type="dxa"/>
            <w:vAlign w:val="center"/>
          </w:tcPr>
          <w:p w14:paraId="324D1E33" w14:textId="77777777" w:rsidR="00B6009C" w:rsidRPr="00AB4EE0" w:rsidRDefault="00B6009C" w:rsidP="00896964">
            <w:pPr>
              <w:pStyle w:val="Standard"/>
              <w:ind w:right="601"/>
              <w:jc w:val="center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AB4EE0">
              <w:rPr>
                <w:rFonts w:asciiTheme="minorHAnsi" w:hAnsiTheme="minorHAnsi" w:cs="ArialNarrow"/>
                <w:sz w:val="16"/>
                <w:szCs w:val="16"/>
                <w:lang w:val="en-GB"/>
              </w:rPr>
              <w:t>1.</w:t>
            </w:r>
          </w:p>
        </w:tc>
        <w:tc>
          <w:tcPr>
            <w:tcW w:w="2009" w:type="dxa"/>
          </w:tcPr>
          <w:p w14:paraId="538C5C33" w14:textId="21D27D0C" w:rsidR="00B6009C" w:rsidRPr="009215A8" w:rsidRDefault="00F80A29" w:rsidP="008969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Bakulowirus</w:t>
            </w:r>
            <w:proofErr w:type="spellEnd"/>
            <w:r w:rsidR="00B6009C" w:rsidRPr="00AB4EE0">
              <w:rPr>
                <w:rFonts w:asciiTheme="minorHAnsi" w:hAnsiTheme="minorHAnsi" w:cstheme="minorHAnsi"/>
                <w:sz w:val="20"/>
                <w:szCs w:val="20"/>
              </w:rPr>
              <w:t xml:space="preserve"> – 10</w:t>
            </w:r>
            <w:r w:rsidR="00B6009C" w:rsidRPr="00AB4EE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7</w:t>
            </w:r>
            <w:r w:rsidR="00B6009C" w:rsidRPr="00AB4E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6009C" w:rsidRPr="00AB4EE0">
              <w:rPr>
                <w:rFonts w:asciiTheme="minorHAnsi" w:hAnsiTheme="minorHAnsi" w:cstheme="minorHAnsi"/>
                <w:sz w:val="20"/>
                <w:szCs w:val="20"/>
              </w:rPr>
              <w:t>pfu</w:t>
            </w:r>
            <w:proofErr w:type="spellEnd"/>
            <w:r w:rsidR="00B6009C" w:rsidRPr="00AB4EE0">
              <w:rPr>
                <w:rFonts w:asciiTheme="minorHAnsi" w:hAnsiTheme="minorHAnsi" w:cstheme="minorHAnsi"/>
                <w:sz w:val="20"/>
                <w:szCs w:val="20"/>
              </w:rPr>
              <w:t>/ml, posiadający gen ludz</w:t>
            </w:r>
            <w:r w:rsidR="00B6009C" w:rsidRPr="00A83B09">
              <w:rPr>
                <w:rFonts w:asciiTheme="minorHAnsi" w:hAnsiTheme="minorHAnsi" w:cstheme="minorHAnsi"/>
                <w:sz w:val="20"/>
                <w:szCs w:val="20"/>
              </w:rPr>
              <w:t>kiego receptora progesteronu typu B (PR-B)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AB9E9EB" w14:textId="77777777" w:rsidR="00B6009C" w:rsidRPr="009215A8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94FAA98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  <w:r w:rsidRPr="00AB4EE0">
              <w:rPr>
                <w:rFonts w:asciiTheme="minorHAnsi" w:hAnsiTheme="minorHAnsi" w:cs="ArialNarrow"/>
                <w:sz w:val="20"/>
                <w:szCs w:val="20"/>
              </w:rPr>
              <w:t>10 ml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0507B55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0A985E39" w14:textId="77777777" w:rsidR="00B6009C" w:rsidRPr="00AB4EE0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  <w:r w:rsidRPr="00AB4EE0">
              <w:rPr>
                <w:rFonts w:asciiTheme="minorHAnsi" w:hAnsiTheme="minorHAnsi" w:cs="ArialNarrow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2636B3B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color w:val="FF0000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B156498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EC0CA7F" w14:textId="77777777" w:rsidR="00B6009C" w:rsidRPr="00AB4EE0" w:rsidRDefault="00B6009C" w:rsidP="00896964">
            <w:pPr>
              <w:pStyle w:val="Standard"/>
              <w:keepNext/>
              <w:spacing w:before="240" w:after="60"/>
              <w:jc w:val="center"/>
              <w:outlineLvl w:val="0"/>
              <w:rPr>
                <w:rFonts w:asciiTheme="minorHAnsi" w:hAnsiTheme="minorHAnsi" w:cs="ArialNarrow"/>
                <w:color w:val="FF0000"/>
                <w:sz w:val="20"/>
                <w:szCs w:val="20"/>
              </w:rPr>
            </w:pPr>
          </w:p>
        </w:tc>
      </w:tr>
      <w:tr w:rsidR="00B6009C" w:rsidRPr="00AB4EE0" w14:paraId="528AAEEC" w14:textId="77777777" w:rsidTr="00896964">
        <w:trPr>
          <w:trHeight w:val="692"/>
        </w:trPr>
        <w:tc>
          <w:tcPr>
            <w:tcW w:w="6314" w:type="dxa"/>
            <w:gridSpan w:val="6"/>
            <w:shd w:val="clear" w:color="auto" w:fill="D9D9D9"/>
            <w:vAlign w:val="center"/>
          </w:tcPr>
          <w:p w14:paraId="153716C2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  <w:r w:rsidRPr="009F4872">
              <w:rPr>
                <w:rFonts w:asciiTheme="minorHAnsi" w:hAnsiTheme="minorHAnsi" w:cs="ArialNarrow"/>
                <w:sz w:val="20"/>
                <w:szCs w:val="20"/>
              </w:rPr>
              <w:t>RAZEM</w:t>
            </w:r>
          </w:p>
        </w:tc>
        <w:tc>
          <w:tcPr>
            <w:tcW w:w="1176" w:type="dxa"/>
            <w:shd w:val="clear" w:color="auto" w:fill="FFFFFF"/>
            <w:vAlign w:val="center"/>
          </w:tcPr>
          <w:p w14:paraId="7D70C9B8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FF"/>
            <w:vAlign w:val="center"/>
          </w:tcPr>
          <w:p w14:paraId="6AF78F5A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14:paraId="3643651C" w14:textId="77777777" w:rsidR="00B6009C" w:rsidRPr="009F4872" w:rsidRDefault="00B6009C" w:rsidP="00896964">
            <w:pPr>
              <w:pStyle w:val="Standard"/>
              <w:jc w:val="center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</w:tr>
    </w:tbl>
    <w:p w14:paraId="2D658614" w14:textId="77777777" w:rsidR="00B6009C" w:rsidRPr="009F4872" w:rsidRDefault="00B6009C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2AD567C9" w14:textId="77777777" w:rsidR="00B6009C" w:rsidRPr="009F4872" w:rsidRDefault="00B6009C" w:rsidP="00B6009C">
      <w:pPr>
        <w:pStyle w:val="Standard"/>
        <w:tabs>
          <w:tab w:val="left" w:pos="701"/>
        </w:tabs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>Wartość oferty należy wyliczyć według następujących zasad:</w:t>
      </w:r>
    </w:p>
    <w:p w14:paraId="57FB5E8A" w14:textId="77777777" w:rsidR="00B6009C" w:rsidRPr="009F4872" w:rsidRDefault="00B6009C" w:rsidP="00FA22F6">
      <w:pPr>
        <w:pStyle w:val="Standard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Wykonawca winien określić wartość netto za jednostkę miary z dokładnością do dwóch miejsc po przecinku oraz stawkę podatku VAT (jeżeli obowiązuje). </w:t>
      </w:r>
    </w:p>
    <w:p w14:paraId="6166A9C6" w14:textId="77777777" w:rsidR="00B6009C" w:rsidRPr="009F4872" w:rsidRDefault="00B6009C" w:rsidP="00FA22F6">
      <w:pPr>
        <w:pStyle w:val="Standard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Ceny jednostkowe powinny uwzględniać zysk, oraz wszystkie inne koszty związane z realizacją przedmiotu zamówienia z wyłączeniem podatku od towarów i usług VAT. </w:t>
      </w:r>
    </w:p>
    <w:p w14:paraId="3A8C025F" w14:textId="77777777" w:rsidR="00B6009C" w:rsidRPr="009F4872" w:rsidRDefault="00B6009C" w:rsidP="00FA22F6">
      <w:pPr>
        <w:pStyle w:val="Standard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netto należy podać z dokładnością do dwóch miejsc po przecinku mnożąc wartość netto za jednostkę miary przez ilość przewidywanych jednostek miary. </w:t>
      </w:r>
    </w:p>
    <w:p w14:paraId="2843D081" w14:textId="77777777" w:rsidR="00B6009C" w:rsidRPr="009F4872" w:rsidRDefault="00B6009C" w:rsidP="00FA22F6">
      <w:pPr>
        <w:pStyle w:val="Standard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brutto stanowi iloczyn wartości netto i stawki podatku VAT.  </w:t>
      </w:r>
    </w:p>
    <w:p w14:paraId="4CA29E1C" w14:textId="77777777" w:rsidR="00B6009C" w:rsidRPr="009F4872" w:rsidRDefault="00B6009C" w:rsidP="00FA22F6">
      <w:pPr>
        <w:pStyle w:val="Standard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 xml:space="preserve">Wartość pozycji RAZEM stanowi cenę za realizację przedmiotu zamówienia. </w:t>
      </w:r>
    </w:p>
    <w:p w14:paraId="15986952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130D3DC4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7E074CE9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791E7622" w14:textId="77777777" w:rsidR="00B6009C" w:rsidRPr="009F4872" w:rsidRDefault="00B6009C" w:rsidP="00B6009C">
      <w:pPr>
        <w:pStyle w:val="Standard"/>
        <w:tabs>
          <w:tab w:val="left" w:pos="284"/>
        </w:tabs>
        <w:rPr>
          <w:rFonts w:asciiTheme="minorHAnsi" w:hAnsiTheme="minorHAnsi" w:cs="ArialNarrow"/>
          <w:sz w:val="20"/>
          <w:szCs w:val="20"/>
        </w:rPr>
      </w:pPr>
    </w:p>
    <w:p w14:paraId="20A70159" w14:textId="77777777" w:rsidR="00B6009C" w:rsidRPr="009F4872" w:rsidRDefault="00B6009C" w:rsidP="00B6009C">
      <w:pPr>
        <w:pStyle w:val="Tekstpodstawowy"/>
        <w:jc w:val="right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….....................................................................................</w:t>
      </w:r>
    </w:p>
    <w:p w14:paraId="41EB64B6" w14:textId="77777777" w:rsidR="00B6009C" w:rsidRPr="009F4872" w:rsidRDefault="00B6009C" w:rsidP="00B6009C">
      <w:pPr>
        <w:ind w:left="4254" w:firstLine="709"/>
        <w:rPr>
          <w:rFonts w:asciiTheme="minorHAnsi" w:hAnsiTheme="minorHAnsi"/>
          <w:sz w:val="20"/>
          <w:szCs w:val="20"/>
        </w:rPr>
      </w:pPr>
      <w:r w:rsidRPr="009F4872">
        <w:rPr>
          <w:rFonts w:asciiTheme="minorHAnsi" w:hAnsiTheme="minorHAnsi"/>
          <w:sz w:val="20"/>
          <w:szCs w:val="20"/>
        </w:rPr>
        <w:t>podpis i pieczęć imienna osoby upoważnionej</w:t>
      </w:r>
    </w:p>
    <w:p w14:paraId="7E83687D" w14:textId="77777777" w:rsidR="00B6009C" w:rsidRPr="009F4872" w:rsidRDefault="00B6009C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24C8377" w14:textId="77777777" w:rsidR="00B6009C" w:rsidRPr="009F4872" w:rsidRDefault="00B6009C" w:rsidP="00B6009C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6DAF0796" w14:textId="2A384B77" w:rsidR="00594AAC" w:rsidRPr="009F4872" w:rsidRDefault="00925F38" w:rsidP="00BE0F33">
      <w:pPr>
        <w:widowControl/>
        <w:suppressAutoHyphens w:val="0"/>
        <w:autoSpaceDN/>
        <w:jc w:val="right"/>
        <w:textAlignment w:val="auto"/>
        <w:rPr>
          <w:rFonts w:asciiTheme="minorHAnsi" w:hAnsiTheme="minorHAnsi" w:cs="ArialNarrow"/>
          <w:sz w:val="20"/>
          <w:szCs w:val="20"/>
        </w:rPr>
      </w:pPr>
      <w:r w:rsidRPr="009F4872">
        <w:rPr>
          <w:rFonts w:asciiTheme="minorHAnsi" w:hAnsiTheme="minorHAnsi" w:cs="ArialNarrow"/>
          <w:sz w:val="20"/>
          <w:szCs w:val="20"/>
        </w:rPr>
        <w:br w:type="page"/>
      </w:r>
      <w:r w:rsidR="00594AAC" w:rsidRPr="009F4872">
        <w:rPr>
          <w:rFonts w:asciiTheme="minorHAnsi" w:hAnsiTheme="minorHAnsi" w:cs="ArialNarrow"/>
          <w:sz w:val="20"/>
          <w:szCs w:val="20"/>
        </w:rPr>
        <w:lastRenderedPageBreak/>
        <w:t>Załącznik Nr 3 do Zapytania</w:t>
      </w:r>
    </w:p>
    <w:p w14:paraId="6EC308FD" w14:textId="17ABD83C" w:rsidR="00594AAC" w:rsidRPr="009F4872" w:rsidRDefault="001D5EDD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  <w:r w:rsidRPr="009F4872">
        <w:rPr>
          <w:rFonts w:asciiTheme="minorHAnsi" w:hAnsiTheme="minorHAnsi" w:cs="ArialNarrow"/>
          <w:sz w:val="20"/>
          <w:szCs w:val="20"/>
        </w:rPr>
        <w:t>Sprawa ZO-0</w:t>
      </w:r>
      <w:r w:rsidR="00B6009C" w:rsidRPr="009F4872">
        <w:rPr>
          <w:rFonts w:asciiTheme="minorHAnsi" w:hAnsiTheme="minorHAnsi" w:cs="ArialNarrow"/>
          <w:sz w:val="20"/>
          <w:szCs w:val="20"/>
        </w:rPr>
        <w:t>3</w:t>
      </w:r>
      <w:r w:rsidR="00594AAC" w:rsidRPr="009F4872">
        <w:rPr>
          <w:rFonts w:asciiTheme="minorHAnsi" w:hAnsiTheme="minorHAnsi" w:cs="ArialNarrow"/>
          <w:sz w:val="20"/>
          <w:szCs w:val="20"/>
        </w:rPr>
        <w:t>-201</w:t>
      </w:r>
      <w:r w:rsidRPr="009F4872">
        <w:rPr>
          <w:rFonts w:asciiTheme="minorHAnsi" w:hAnsiTheme="minorHAnsi" w:cs="ArialNarrow"/>
          <w:sz w:val="20"/>
          <w:szCs w:val="20"/>
        </w:rPr>
        <w:t>7</w:t>
      </w:r>
    </w:p>
    <w:p w14:paraId="4B3CC9B8" w14:textId="77777777" w:rsidR="00594AAC" w:rsidRPr="009F4872" w:rsidRDefault="00594AAC" w:rsidP="003A0E7A">
      <w:pPr>
        <w:pStyle w:val="Standard"/>
        <w:rPr>
          <w:rFonts w:asciiTheme="minorHAnsi" w:hAnsiTheme="minorHAnsi"/>
        </w:rPr>
      </w:pPr>
    </w:p>
    <w:p w14:paraId="761382C3" w14:textId="77777777" w:rsidR="00594AAC" w:rsidRPr="009F4872" w:rsidRDefault="00594AAC" w:rsidP="003A0E7A">
      <w:pPr>
        <w:pStyle w:val="Standard"/>
        <w:rPr>
          <w:rFonts w:asciiTheme="minorHAnsi" w:hAnsiTheme="minorHAnsi"/>
        </w:rPr>
      </w:pPr>
    </w:p>
    <w:p w14:paraId="658C7AC2" w14:textId="77777777" w:rsidR="00594AAC" w:rsidRPr="009F4872" w:rsidRDefault="00594AAC" w:rsidP="003A0E7A">
      <w:pPr>
        <w:pStyle w:val="Standard"/>
        <w:jc w:val="center"/>
        <w:rPr>
          <w:rFonts w:asciiTheme="minorHAnsi" w:hAnsiTheme="minorHAnsi" w:cs="Calibri"/>
          <w:b/>
          <w:bCs/>
        </w:rPr>
      </w:pPr>
      <w:r w:rsidRPr="009F4872">
        <w:rPr>
          <w:rFonts w:asciiTheme="minorHAnsi" w:hAnsiTheme="minorHAnsi" w:cs="Calibri"/>
          <w:b/>
          <w:bCs/>
        </w:rPr>
        <w:t xml:space="preserve">OŚWIADCZENIE DOTYCZĄCE SPEŁNIANIA WARUNKÓW UDZIAŁU </w:t>
      </w:r>
    </w:p>
    <w:p w14:paraId="594E517F" w14:textId="77777777" w:rsidR="00594AAC" w:rsidRPr="009F4872" w:rsidRDefault="00594AAC" w:rsidP="003A0E7A">
      <w:pPr>
        <w:pStyle w:val="Standard"/>
        <w:jc w:val="center"/>
        <w:rPr>
          <w:rFonts w:asciiTheme="minorHAnsi" w:hAnsiTheme="minorHAnsi" w:cs="Calibri"/>
          <w:b/>
          <w:bCs/>
        </w:rPr>
      </w:pPr>
      <w:r w:rsidRPr="009F4872">
        <w:rPr>
          <w:rFonts w:asciiTheme="minorHAnsi" w:hAnsiTheme="minorHAnsi" w:cs="Calibri"/>
          <w:b/>
          <w:bCs/>
        </w:rPr>
        <w:t xml:space="preserve">W POSTĘPOWANIU I BRAKU PODSTAW DO WYKLUCZENIA </w:t>
      </w:r>
    </w:p>
    <w:p w14:paraId="2C9959FE" w14:textId="77777777" w:rsidR="00594AAC" w:rsidRPr="009F4872" w:rsidRDefault="00594AAC" w:rsidP="003A0E7A">
      <w:pPr>
        <w:pStyle w:val="Standard"/>
        <w:jc w:val="center"/>
        <w:rPr>
          <w:rFonts w:asciiTheme="minorHAnsi" w:hAnsiTheme="minorHAnsi" w:cs="Calibri"/>
          <w:b/>
          <w:bCs/>
        </w:rPr>
      </w:pPr>
      <w:r w:rsidRPr="009F4872">
        <w:rPr>
          <w:rFonts w:asciiTheme="minorHAnsi" w:hAnsiTheme="minorHAnsi" w:cs="Calibri"/>
          <w:b/>
          <w:bCs/>
        </w:rPr>
        <w:t>Z POWODU ISTNIENIA KONFLIKTU INTERESÓW</w:t>
      </w:r>
    </w:p>
    <w:p w14:paraId="121E2B7C" w14:textId="77777777" w:rsidR="00594AAC" w:rsidRPr="009F4872" w:rsidRDefault="00594AAC" w:rsidP="003A0E7A">
      <w:pPr>
        <w:pStyle w:val="Standard"/>
        <w:jc w:val="center"/>
        <w:rPr>
          <w:rFonts w:asciiTheme="minorHAnsi" w:hAnsiTheme="minorHAnsi" w:cs="Calibri"/>
          <w:b/>
          <w:bCs/>
        </w:rPr>
      </w:pPr>
    </w:p>
    <w:p w14:paraId="2A76EF18" w14:textId="0CBA4E4D" w:rsidR="00594AAC" w:rsidRPr="009F4872" w:rsidRDefault="00594AAC" w:rsidP="003A0E7A">
      <w:pPr>
        <w:pStyle w:val="Standard"/>
        <w:ind w:firstLine="360"/>
        <w:jc w:val="both"/>
        <w:rPr>
          <w:rFonts w:asciiTheme="minorHAnsi" w:hAnsiTheme="minorHAnsi" w:cs="Calibri"/>
        </w:rPr>
      </w:pPr>
      <w:r w:rsidRPr="009F4872">
        <w:rPr>
          <w:rFonts w:asciiTheme="minorHAnsi" w:hAnsiTheme="minorHAnsi" w:cs="Calibri"/>
        </w:rPr>
        <w:t>Składając ofertę w postępowaniu na</w:t>
      </w:r>
      <w:r w:rsidR="00021E47" w:rsidRPr="009F4872">
        <w:rPr>
          <w:rFonts w:asciiTheme="minorHAnsi" w:hAnsiTheme="minorHAnsi" w:cs="Calibri"/>
        </w:rPr>
        <w:t xml:space="preserve"> </w:t>
      </w:r>
      <w:r w:rsidR="00B6009C" w:rsidRPr="009F4872">
        <w:rPr>
          <w:rFonts w:asciiTheme="minorHAnsi" w:hAnsiTheme="minorHAnsi" w:cs="Arial Narrow"/>
          <w:b/>
          <w:bCs/>
        </w:rPr>
        <w:t>dostawę odczynników chemicznych, materiałów biologicznych</w:t>
      </w:r>
      <w:r w:rsidR="002E0BBB">
        <w:rPr>
          <w:rFonts w:asciiTheme="minorHAnsi" w:hAnsiTheme="minorHAnsi" w:cs="Arial Narrow"/>
          <w:b/>
          <w:bCs/>
        </w:rPr>
        <w:t xml:space="preserve">, materiałów zużywalnych </w:t>
      </w:r>
      <w:r w:rsidR="00B6009C" w:rsidRPr="009F4872">
        <w:rPr>
          <w:rFonts w:asciiTheme="minorHAnsi" w:hAnsiTheme="minorHAnsi" w:cs="Arial Narrow"/>
          <w:b/>
          <w:bCs/>
        </w:rPr>
        <w:t>oraz drobnego sprzętu laboratoryjnego na potrzeby badań realizowanych w projekcie</w:t>
      </w:r>
      <w:r w:rsidRPr="009F4872">
        <w:rPr>
          <w:rFonts w:asciiTheme="minorHAnsi" w:hAnsiTheme="minorHAnsi" w:cs="Calibri"/>
        </w:rPr>
        <w:t>, oświadczam, że Wykonawca:</w:t>
      </w:r>
    </w:p>
    <w:p w14:paraId="2FBF244A" w14:textId="77777777" w:rsidR="00594AAC" w:rsidRPr="009F4872" w:rsidRDefault="00594AAC" w:rsidP="003A0E7A">
      <w:pPr>
        <w:pStyle w:val="Standard"/>
        <w:ind w:firstLine="709"/>
        <w:jc w:val="both"/>
        <w:rPr>
          <w:rFonts w:asciiTheme="minorHAnsi" w:hAnsiTheme="minorHAnsi" w:cs="Calibri"/>
        </w:rPr>
      </w:pPr>
    </w:p>
    <w:p w14:paraId="52E00A0A" w14:textId="77777777" w:rsidR="008C3CB6" w:rsidRPr="009F4872" w:rsidRDefault="008C3CB6" w:rsidP="003A0E7A">
      <w:pPr>
        <w:pStyle w:val="Standard"/>
        <w:jc w:val="both"/>
        <w:rPr>
          <w:rFonts w:asciiTheme="minorHAnsi" w:hAnsiTheme="minorHAnsi" w:cs="Calibri"/>
        </w:rPr>
      </w:pPr>
    </w:p>
    <w:p w14:paraId="77EE15B2" w14:textId="77777777" w:rsidR="008C3CB6" w:rsidRPr="009F4872" w:rsidRDefault="008C3CB6" w:rsidP="003A0E7A">
      <w:pPr>
        <w:pStyle w:val="Standard"/>
        <w:jc w:val="both"/>
        <w:rPr>
          <w:rFonts w:asciiTheme="minorHAnsi" w:hAnsiTheme="minorHAnsi" w:cs="Calibri"/>
        </w:rPr>
      </w:pPr>
    </w:p>
    <w:p w14:paraId="03C3355E" w14:textId="77777777" w:rsidR="008C3CB6" w:rsidRPr="009F4872" w:rsidRDefault="008C3CB6" w:rsidP="003A0E7A">
      <w:pPr>
        <w:pStyle w:val="Standard"/>
        <w:jc w:val="both"/>
        <w:rPr>
          <w:rFonts w:asciiTheme="minorHAnsi" w:hAnsiTheme="minorHAnsi" w:cs="Calibri"/>
        </w:rPr>
      </w:pPr>
    </w:p>
    <w:p w14:paraId="72E3199B" w14:textId="77777777" w:rsidR="00594AAC" w:rsidRPr="009F4872" w:rsidRDefault="00594AAC" w:rsidP="003A0E7A">
      <w:pPr>
        <w:pStyle w:val="Standard"/>
        <w:jc w:val="both"/>
        <w:rPr>
          <w:rFonts w:asciiTheme="minorHAnsi" w:hAnsiTheme="minorHAnsi" w:cs="Calibri"/>
        </w:rPr>
      </w:pPr>
      <w:r w:rsidRPr="009F4872">
        <w:rPr>
          <w:rFonts w:asciiTheme="minorHAnsi" w:hAnsiTheme="minorHAnsi" w:cs="Calibri"/>
        </w:rPr>
        <w:t>…............................................................................................................................................................</w:t>
      </w:r>
    </w:p>
    <w:p w14:paraId="0D5A53EF" w14:textId="77777777" w:rsidR="00594AAC" w:rsidRPr="009F4872" w:rsidRDefault="00594AAC" w:rsidP="003A0E7A">
      <w:pPr>
        <w:pStyle w:val="Standard"/>
        <w:jc w:val="center"/>
        <w:rPr>
          <w:rFonts w:asciiTheme="minorHAnsi" w:hAnsiTheme="minorHAnsi" w:cs="Calibri"/>
          <w:sz w:val="16"/>
          <w:szCs w:val="16"/>
        </w:rPr>
      </w:pPr>
      <w:r w:rsidRPr="009F4872">
        <w:rPr>
          <w:rFonts w:asciiTheme="minorHAnsi" w:hAnsiTheme="minorHAnsi" w:cs="Calibri"/>
          <w:sz w:val="16"/>
          <w:szCs w:val="16"/>
        </w:rPr>
        <w:t>(IMIĘ I NAZWISKO/PEŁNA NAZWA WYKONAWCY)</w:t>
      </w:r>
    </w:p>
    <w:p w14:paraId="5D52BEC8" w14:textId="77777777" w:rsidR="00594AAC" w:rsidRPr="009F4872" w:rsidRDefault="00594AAC" w:rsidP="003A0E7A">
      <w:pPr>
        <w:pStyle w:val="Standard"/>
        <w:jc w:val="both"/>
        <w:rPr>
          <w:rFonts w:asciiTheme="minorHAnsi" w:hAnsiTheme="minorHAnsi" w:cs="Calibri"/>
        </w:rPr>
      </w:pPr>
      <w:r w:rsidRPr="009F4872">
        <w:rPr>
          <w:rFonts w:asciiTheme="minorHAnsi" w:hAnsiTheme="minorHAnsi" w:cs="Calibri"/>
        </w:rPr>
        <w:tab/>
      </w:r>
    </w:p>
    <w:p w14:paraId="4A6DD905" w14:textId="77777777" w:rsidR="00594AAC" w:rsidRPr="009F4872" w:rsidRDefault="00594AAC" w:rsidP="003A0E7A">
      <w:pPr>
        <w:pStyle w:val="Standard"/>
        <w:ind w:left="426"/>
        <w:jc w:val="both"/>
        <w:rPr>
          <w:rFonts w:asciiTheme="minorHAnsi" w:hAnsiTheme="minorHAnsi" w:cs="Calibri"/>
        </w:rPr>
      </w:pPr>
    </w:p>
    <w:p w14:paraId="732B70E7" w14:textId="77777777" w:rsidR="00594AAC" w:rsidRPr="009F4872" w:rsidRDefault="00594AAC" w:rsidP="003A0E7A">
      <w:pPr>
        <w:pStyle w:val="Standard"/>
        <w:rPr>
          <w:rFonts w:asciiTheme="minorHAnsi" w:hAnsiTheme="minorHAnsi" w:cs="Calibri"/>
        </w:rPr>
      </w:pPr>
      <w:r w:rsidRPr="009F4872">
        <w:rPr>
          <w:rFonts w:asciiTheme="minorHAnsi" w:hAnsiTheme="minorHAnsi" w:cs="Calibri"/>
        </w:rPr>
        <w:t>z siedzibą w/zamieszkały w* ….............................................................................................................</w:t>
      </w:r>
    </w:p>
    <w:p w14:paraId="649730D2" w14:textId="77777777" w:rsidR="00594AAC" w:rsidRPr="009F4872" w:rsidRDefault="00594AAC" w:rsidP="003A0E7A">
      <w:pPr>
        <w:pStyle w:val="Standard"/>
        <w:ind w:firstLine="360"/>
        <w:jc w:val="center"/>
        <w:rPr>
          <w:rFonts w:asciiTheme="minorHAnsi" w:hAnsiTheme="minorHAnsi" w:cs="Calibri"/>
          <w:sz w:val="16"/>
          <w:szCs w:val="16"/>
        </w:rPr>
      </w:pPr>
      <w:r w:rsidRPr="009F4872">
        <w:rPr>
          <w:rFonts w:asciiTheme="minorHAnsi" w:hAnsiTheme="minorHAnsi" w:cs="Calibri"/>
          <w:sz w:val="16"/>
          <w:szCs w:val="16"/>
        </w:rPr>
        <w:t>(ADRES ZAMIESZKANIA/ADRES SIEDZIBY)</w:t>
      </w:r>
    </w:p>
    <w:p w14:paraId="1738DF81" w14:textId="77777777" w:rsidR="00594AAC" w:rsidRPr="009F4872" w:rsidRDefault="00594AAC" w:rsidP="003A0E7A">
      <w:pPr>
        <w:pStyle w:val="Standard"/>
        <w:ind w:firstLine="360"/>
        <w:rPr>
          <w:rFonts w:asciiTheme="minorHAnsi" w:hAnsiTheme="minorHAnsi" w:cs="Calibri"/>
        </w:rPr>
      </w:pPr>
    </w:p>
    <w:p w14:paraId="7BE30AF6" w14:textId="77777777" w:rsidR="00594AAC" w:rsidRPr="009F4872" w:rsidRDefault="00594AAC" w:rsidP="003A0E7A">
      <w:pPr>
        <w:pStyle w:val="Standard"/>
        <w:rPr>
          <w:rFonts w:asciiTheme="minorHAnsi" w:hAnsiTheme="minorHAnsi" w:cs="Calibri"/>
        </w:rPr>
      </w:pPr>
      <w:r w:rsidRPr="009F4872">
        <w:rPr>
          <w:rFonts w:asciiTheme="minorHAnsi" w:hAnsiTheme="minorHAnsi" w:cs="Calibri"/>
        </w:rPr>
        <w:t>…............................................................................................................................................................</w:t>
      </w:r>
    </w:p>
    <w:p w14:paraId="50287AEC" w14:textId="77777777" w:rsidR="00594AAC" w:rsidRPr="009F4872" w:rsidRDefault="00594AAC" w:rsidP="003A0E7A">
      <w:pPr>
        <w:pStyle w:val="Standard"/>
        <w:ind w:firstLine="360"/>
        <w:jc w:val="center"/>
        <w:rPr>
          <w:rFonts w:asciiTheme="minorHAnsi" w:hAnsiTheme="minorHAnsi" w:cs="Calibri"/>
          <w:sz w:val="16"/>
          <w:szCs w:val="16"/>
        </w:rPr>
      </w:pPr>
      <w:r w:rsidRPr="009F4872">
        <w:rPr>
          <w:rFonts w:asciiTheme="minorHAnsi" w:hAnsiTheme="minorHAnsi" w:cs="Calibri"/>
          <w:sz w:val="16"/>
          <w:szCs w:val="16"/>
        </w:rPr>
        <w:t>(NR TELEFONU, FAX, ADRES POCZTY ELEKTRONICZNEJ)</w:t>
      </w:r>
    </w:p>
    <w:p w14:paraId="3C009DCE" w14:textId="77777777" w:rsidR="00594AAC" w:rsidRPr="009F4872" w:rsidRDefault="00594AAC" w:rsidP="003A0E7A">
      <w:pPr>
        <w:pStyle w:val="Standard"/>
        <w:ind w:firstLine="360"/>
        <w:rPr>
          <w:rFonts w:asciiTheme="minorHAnsi" w:hAnsiTheme="minorHAnsi" w:cs="Calibri"/>
          <w:sz w:val="16"/>
          <w:szCs w:val="16"/>
        </w:rPr>
      </w:pPr>
    </w:p>
    <w:p w14:paraId="7EB2BB27" w14:textId="65745416" w:rsidR="00594AAC" w:rsidRPr="009F4872" w:rsidRDefault="000233BE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Calibri"/>
        </w:rPr>
      </w:pPr>
      <w:r w:rsidRPr="009F4872">
        <w:rPr>
          <w:rFonts w:asciiTheme="minorHAnsi" w:hAnsiTheme="minorHAnsi" w:cs="Calibri"/>
          <w:b/>
        </w:rPr>
        <w:t>spełnia</w:t>
      </w:r>
      <w:r w:rsidR="00F80A29">
        <w:rPr>
          <w:rFonts w:asciiTheme="minorHAnsi" w:hAnsiTheme="minorHAnsi" w:cs="Calibri"/>
          <w:b/>
        </w:rPr>
        <w:t xml:space="preserve"> / nie spełnia</w:t>
      </w:r>
      <w:r w:rsidR="00594AAC" w:rsidRPr="009F4872">
        <w:rPr>
          <w:rFonts w:asciiTheme="minorHAnsi" w:hAnsiTheme="minorHAnsi" w:cs="Calibri"/>
        </w:rPr>
        <w:t xml:space="preserve"> warunki udziału w postępowaniu dotyczące wiedzy i doświadczenia, sytuacji finansowej oraz potencjału technicznego i osobowego; </w:t>
      </w:r>
    </w:p>
    <w:p w14:paraId="29C2C6C6" w14:textId="77777777" w:rsidR="003D4398" w:rsidRPr="009F4872" w:rsidRDefault="003D4398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Calibri"/>
        </w:rPr>
      </w:pPr>
    </w:p>
    <w:p w14:paraId="30505A4B" w14:textId="10882C83" w:rsidR="00594AAC" w:rsidRPr="009F4872" w:rsidRDefault="00594AAC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Calibri"/>
          <w:kern w:val="0"/>
          <w:lang w:eastAsia="pl-PL"/>
        </w:rPr>
      </w:pPr>
      <w:r w:rsidRPr="009F4872">
        <w:rPr>
          <w:rFonts w:asciiTheme="minorHAnsi" w:hAnsiTheme="minorHAnsi" w:cs="Calibri"/>
          <w:b/>
        </w:rPr>
        <w:t>nie jest powiązany</w:t>
      </w:r>
      <w:r w:rsidR="00F80A29">
        <w:rPr>
          <w:rFonts w:asciiTheme="minorHAnsi" w:hAnsiTheme="minorHAnsi" w:cs="Calibri"/>
          <w:b/>
        </w:rPr>
        <w:t xml:space="preserve"> / jest powiązany</w:t>
      </w:r>
      <w:r w:rsidRPr="009F4872">
        <w:rPr>
          <w:rFonts w:asciiTheme="minorHAnsi" w:hAnsiTheme="minorHAnsi" w:cs="Calibri"/>
        </w:rPr>
        <w:t xml:space="preserve"> z Zamawiającym kapitałowo lub osobowo poprzez </w:t>
      </w:r>
      <w:r w:rsidRPr="009F4872">
        <w:rPr>
          <w:rFonts w:asciiTheme="minorHAnsi" w:hAnsiTheme="minorHAnsi" w:cs="Calibri"/>
          <w:kern w:val="0"/>
          <w:lang w:eastAsia="pl-PL"/>
        </w:rPr>
        <w:t>wzajemne powiązania między beneficjentem lub osobami</w:t>
      </w:r>
      <w:r w:rsidR="00FA12BB" w:rsidRPr="009F4872">
        <w:rPr>
          <w:rFonts w:asciiTheme="minorHAnsi" w:hAnsiTheme="minorHAnsi" w:cs="Calibri"/>
          <w:kern w:val="0"/>
          <w:lang w:eastAsia="pl-PL"/>
        </w:rPr>
        <w:t xml:space="preserve"> </w:t>
      </w:r>
      <w:r w:rsidRPr="009F4872">
        <w:rPr>
          <w:rFonts w:asciiTheme="minorHAnsi" w:hAnsiTheme="minorHAnsi" w:cs="Calibri"/>
          <w:kern w:val="0"/>
          <w:lang w:eastAsia="pl-PL"/>
        </w:rPr>
        <w:t>upoważnionymi do zaciągania zobowiązań w imieniu beneficjenta lub osobami</w:t>
      </w:r>
      <w:r w:rsidR="00FA12BB" w:rsidRPr="009F4872">
        <w:rPr>
          <w:rFonts w:asciiTheme="minorHAnsi" w:hAnsiTheme="minorHAnsi" w:cs="Calibri"/>
          <w:kern w:val="0"/>
          <w:lang w:eastAsia="pl-PL"/>
        </w:rPr>
        <w:t xml:space="preserve"> </w:t>
      </w:r>
      <w:r w:rsidRPr="009F4872">
        <w:rPr>
          <w:rFonts w:asciiTheme="minorHAnsi" w:hAnsiTheme="minorHAnsi" w:cs="Calibri"/>
          <w:kern w:val="0"/>
          <w:lang w:eastAsia="pl-PL"/>
        </w:rPr>
        <w:t>wykonującymi w imieniu beneficjenta czynności związane z przygotowaniem</w:t>
      </w:r>
      <w:r w:rsidR="00FA12BB" w:rsidRPr="009F4872">
        <w:rPr>
          <w:rFonts w:asciiTheme="minorHAnsi" w:hAnsiTheme="minorHAnsi" w:cs="Calibri"/>
          <w:kern w:val="0"/>
          <w:lang w:eastAsia="pl-PL"/>
        </w:rPr>
        <w:t xml:space="preserve"> </w:t>
      </w:r>
      <w:r w:rsidRPr="009F4872">
        <w:rPr>
          <w:rFonts w:asciiTheme="minorHAnsi" w:hAnsiTheme="minorHAnsi" w:cs="Calibri"/>
          <w:kern w:val="0"/>
          <w:lang w:eastAsia="pl-PL"/>
        </w:rPr>
        <w:t>i przeprowadzeniem procedury wyboru wykonawcy a wykonawcą, polegające</w:t>
      </w:r>
      <w:r w:rsidR="00FA12BB" w:rsidRPr="009F4872">
        <w:rPr>
          <w:rFonts w:asciiTheme="minorHAnsi" w:hAnsiTheme="minorHAnsi" w:cs="Calibri"/>
          <w:kern w:val="0"/>
          <w:lang w:eastAsia="pl-PL"/>
        </w:rPr>
        <w:t xml:space="preserve"> </w:t>
      </w:r>
      <w:r w:rsidRPr="009F4872">
        <w:rPr>
          <w:rFonts w:asciiTheme="minorHAnsi" w:hAnsiTheme="minorHAnsi" w:cs="Calibri"/>
          <w:kern w:val="0"/>
          <w:lang w:eastAsia="pl-PL"/>
        </w:rPr>
        <w:t>w szczególności na:</w:t>
      </w:r>
    </w:p>
    <w:p w14:paraId="15A4CA36" w14:textId="77777777" w:rsidR="00594AAC" w:rsidRPr="009F4872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 w:cs="Calibri"/>
          <w:kern w:val="0"/>
          <w:lang w:eastAsia="pl-PL"/>
        </w:rPr>
      </w:pPr>
      <w:r w:rsidRPr="009F4872">
        <w:rPr>
          <w:rFonts w:asciiTheme="minorHAnsi" w:hAnsiTheme="minorHAnsi" w:cs="Calibri"/>
          <w:kern w:val="0"/>
          <w:lang w:eastAsia="pl-PL"/>
        </w:rPr>
        <w:t>uczestniczeniu w spółce jako wspólnik spółki cywilnej lub spółki osobowej,</w:t>
      </w:r>
    </w:p>
    <w:p w14:paraId="6DEE40B9" w14:textId="77777777" w:rsidR="00594AAC" w:rsidRPr="009F4872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 w:cs="Calibri"/>
          <w:kern w:val="0"/>
          <w:lang w:eastAsia="pl-PL"/>
        </w:rPr>
      </w:pPr>
      <w:r w:rsidRPr="009F4872">
        <w:rPr>
          <w:rFonts w:asciiTheme="minorHAnsi" w:hAnsiTheme="minorHAnsi" w:cs="Calibri"/>
          <w:kern w:val="0"/>
          <w:lang w:eastAsia="pl-PL"/>
        </w:rPr>
        <w:t>posiadaniu co najmniej 10 % udziałów lub akcji,</w:t>
      </w:r>
    </w:p>
    <w:p w14:paraId="6835E181" w14:textId="77777777" w:rsidR="00594AAC" w:rsidRPr="009F4872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 w:cs="Calibri"/>
          <w:kern w:val="0"/>
          <w:lang w:eastAsia="pl-PL"/>
        </w:rPr>
      </w:pPr>
      <w:r w:rsidRPr="009F4872">
        <w:rPr>
          <w:rFonts w:asciiTheme="minorHAnsi" w:hAnsiTheme="minorHAnsi" w:cs="Calibri"/>
          <w:kern w:val="0"/>
          <w:lang w:eastAsia="pl-PL"/>
        </w:rPr>
        <w:t>pełnieniu funkcji członka organu nadzorczego lub zarządzającego, prokurenta,</w:t>
      </w:r>
      <w:r w:rsidR="00FA12BB" w:rsidRPr="009F4872">
        <w:rPr>
          <w:rFonts w:asciiTheme="minorHAnsi" w:hAnsiTheme="minorHAnsi" w:cs="Calibri"/>
          <w:kern w:val="0"/>
          <w:lang w:eastAsia="pl-PL"/>
        </w:rPr>
        <w:t xml:space="preserve"> </w:t>
      </w:r>
      <w:r w:rsidRPr="009F4872">
        <w:rPr>
          <w:rFonts w:asciiTheme="minorHAnsi" w:hAnsiTheme="minorHAnsi" w:cs="Calibri"/>
          <w:kern w:val="0"/>
          <w:lang w:eastAsia="pl-PL"/>
        </w:rPr>
        <w:t>pełnomocnika,</w:t>
      </w:r>
    </w:p>
    <w:p w14:paraId="76190C11" w14:textId="77777777" w:rsidR="00594AAC" w:rsidRPr="009F4872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  <w:tab w:val="num" w:pos="426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 w:cs="Calibri"/>
          <w:kern w:val="0"/>
          <w:lang w:eastAsia="pl-PL"/>
        </w:rPr>
      </w:pPr>
      <w:r w:rsidRPr="009F4872">
        <w:rPr>
          <w:rFonts w:asciiTheme="minorHAnsi" w:hAnsiTheme="minorHAnsi" w:cs="Calibri"/>
          <w:kern w:val="0"/>
          <w:lang w:eastAsia="pl-PL"/>
        </w:rPr>
        <w:t>pozostawaniu w związku małżeńskim, w stosunku pokrewieństwa lub powinowactwa</w:t>
      </w:r>
      <w:r w:rsidR="00FA12BB" w:rsidRPr="009F4872">
        <w:rPr>
          <w:rFonts w:asciiTheme="minorHAnsi" w:hAnsiTheme="minorHAnsi" w:cs="Calibri"/>
          <w:kern w:val="0"/>
          <w:lang w:eastAsia="pl-PL"/>
        </w:rPr>
        <w:t xml:space="preserve"> </w:t>
      </w:r>
      <w:r w:rsidRPr="009F4872">
        <w:rPr>
          <w:rFonts w:asciiTheme="minorHAnsi" w:hAnsiTheme="minorHAnsi" w:cs="Calibri"/>
          <w:kern w:val="0"/>
          <w:lang w:eastAsia="pl-PL"/>
        </w:rPr>
        <w:t>w linii prostej, pokrewieństwa drugiego stopnia lub powinowactwa drugiego stopnia</w:t>
      </w:r>
      <w:r w:rsidR="00FA12BB" w:rsidRPr="009F4872">
        <w:rPr>
          <w:rFonts w:asciiTheme="minorHAnsi" w:hAnsiTheme="minorHAnsi" w:cs="Calibri"/>
          <w:kern w:val="0"/>
          <w:lang w:eastAsia="pl-PL"/>
        </w:rPr>
        <w:t xml:space="preserve"> </w:t>
      </w:r>
      <w:r w:rsidRPr="009F4872">
        <w:rPr>
          <w:rFonts w:asciiTheme="minorHAnsi" w:hAnsiTheme="minorHAnsi" w:cs="Calibri"/>
          <w:kern w:val="0"/>
          <w:lang w:eastAsia="pl-PL"/>
        </w:rPr>
        <w:t>w linii bocznej lub w stosunku przysposobienia, opieki lub kurateli.</w:t>
      </w:r>
    </w:p>
    <w:p w14:paraId="39F0F232" w14:textId="77777777" w:rsidR="00594AAC" w:rsidRPr="009F4872" w:rsidRDefault="00594AAC" w:rsidP="003A0E7A">
      <w:pPr>
        <w:pStyle w:val="Standard"/>
        <w:jc w:val="both"/>
        <w:rPr>
          <w:rFonts w:asciiTheme="minorHAnsi" w:hAnsiTheme="minorHAnsi" w:cs="Calibri"/>
        </w:rPr>
      </w:pPr>
    </w:p>
    <w:p w14:paraId="6B88321E" w14:textId="77777777" w:rsidR="00594AAC" w:rsidRPr="009F4872" w:rsidRDefault="00594AAC" w:rsidP="003A0E7A">
      <w:pPr>
        <w:pStyle w:val="Standard"/>
        <w:jc w:val="both"/>
        <w:rPr>
          <w:rFonts w:asciiTheme="minorHAnsi" w:hAnsiTheme="minorHAnsi" w:cs="Calibri"/>
        </w:rPr>
      </w:pPr>
    </w:p>
    <w:p w14:paraId="62F78D73" w14:textId="77777777" w:rsidR="00594AAC" w:rsidRPr="009F4872" w:rsidRDefault="00594AAC" w:rsidP="003A0E7A">
      <w:pPr>
        <w:pStyle w:val="Tekstpodstawowy"/>
        <w:jc w:val="right"/>
        <w:rPr>
          <w:rFonts w:asciiTheme="minorHAnsi" w:hAnsiTheme="minorHAnsi" w:cs="Calibri"/>
          <w:sz w:val="24"/>
          <w:szCs w:val="24"/>
        </w:rPr>
      </w:pPr>
    </w:p>
    <w:p w14:paraId="4DFA6BFD" w14:textId="77777777" w:rsidR="00594AAC" w:rsidRPr="009F4872" w:rsidRDefault="00594AAC" w:rsidP="003A0E7A">
      <w:pPr>
        <w:pStyle w:val="Tekstpodstawowy"/>
        <w:rPr>
          <w:rFonts w:asciiTheme="minorHAnsi" w:hAnsiTheme="minorHAnsi" w:cs="Calibri"/>
          <w:sz w:val="24"/>
          <w:szCs w:val="24"/>
        </w:rPr>
      </w:pPr>
    </w:p>
    <w:p w14:paraId="1B0DA261" w14:textId="77777777" w:rsidR="00594AAC" w:rsidRPr="009F4872" w:rsidRDefault="00594AAC" w:rsidP="003A0E7A">
      <w:pPr>
        <w:pStyle w:val="Tekstpodstawowy"/>
        <w:jc w:val="right"/>
        <w:rPr>
          <w:rFonts w:asciiTheme="minorHAnsi" w:hAnsiTheme="minorHAnsi" w:cs="Calibri"/>
          <w:sz w:val="24"/>
          <w:szCs w:val="24"/>
        </w:rPr>
      </w:pPr>
      <w:r w:rsidRPr="009F4872">
        <w:rPr>
          <w:rFonts w:asciiTheme="minorHAnsi" w:hAnsiTheme="minorHAnsi" w:cs="Calibri"/>
          <w:sz w:val="24"/>
          <w:szCs w:val="24"/>
        </w:rPr>
        <w:t>….....................................................................................</w:t>
      </w:r>
    </w:p>
    <w:p w14:paraId="751B1211" w14:textId="77777777" w:rsidR="00594AAC" w:rsidRPr="009F4872" w:rsidRDefault="00594AAC" w:rsidP="003A0E7A">
      <w:pPr>
        <w:ind w:left="4254" w:firstLine="709"/>
        <w:rPr>
          <w:rFonts w:asciiTheme="minorHAnsi" w:hAnsiTheme="minorHAnsi" w:cs="Calibri"/>
          <w:sz w:val="20"/>
          <w:szCs w:val="20"/>
        </w:rPr>
      </w:pPr>
      <w:r w:rsidRPr="009F4872">
        <w:rPr>
          <w:rFonts w:asciiTheme="minorHAnsi" w:hAnsiTheme="minorHAnsi" w:cs="Calibri"/>
          <w:sz w:val="20"/>
          <w:szCs w:val="20"/>
        </w:rPr>
        <w:t>podpis i pieczęć imienna osoby upoważnionej</w:t>
      </w:r>
    </w:p>
    <w:p w14:paraId="2A91042C" w14:textId="77777777" w:rsidR="00594AAC" w:rsidRPr="009F4872" w:rsidRDefault="00594AAC" w:rsidP="003A0E7A">
      <w:pPr>
        <w:ind w:left="4254" w:firstLine="709"/>
        <w:rPr>
          <w:rFonts w:asciiTheme="minorHAnsi" w:hAnsiTheme="minorHAnsi" w:cs="Calibri"/>
          <w:sz w:val="20"/>
          <w:szCs w:val="20"/>
        </w:rPr>
      </w:pPr>
    </w:p>
    <w:p w14:paraId="1859D857" w14:textId="77777777" w:rsidR="00594AAC" w:rsidRPr="009F4872" w:rsidRDefault="00594AAC" w:rsidP="003A0E7A">
      <w:pPr>
        <w:ind w:left="4254" w:firstLine="709"/>
        <w:rPr>
          <w:rFonts w:asciiTheme="minorHAnsi" w:hAnsiTheme="minorHAnsi" w:cs="Calibri"/>
          <w:sz w:val="20"/>
          <w:szCs w:val="20"/>
        </w:rPr>
      </w:pPr>
    </w:p>
    <w:p w14:paraId="49CD389A" w14:textId="77777777" w:rsidR="00594AAC" w:rsidRPr="009F4872" w:rsidRDefault="00594AAC" w:rsidP="003A0E7A">
      <w:pPr>
        <w:pStyle w:val="Standard"/>
        <w:jc w:val="both"/>
        <w:rPr>
          <w:rFonts w:asciiTheme="minorHAnsi" w:hAnsiTheme="minorHAnsi" w:cs="Calibri"/>
        </w:rPr>
      </w:pPr>
      <w:r w:rsidRPr="009F4872">
        <w:rPr>
          <w:rFonts w:asciiTheme="minorHAnsi" w:hAnsiTheme="minorHAnsi" w:cs="Calibri"/>
        </w:rPr>
        <w:t xml:space="preserve">* </w:t>
      </w:r>
      <w:r w:rsidRPr="009F4872">
        <w:rPr>
          <w:rFonts w:asciiTheme="minorHAnsi" w:hAnsiTheme="minorHAnsi" w:cs="Calibri"/>
          <w:sz w:val="20"/>
          <w:szCs w:val="20"/>
        </w:rPr>
        <w:t>- niewłaściwe skreślić</w:t>
      </w:r>
    </w:p>
    <w:p w14:paraId="61015239" w14:textId="77777777" w:rsidR="001D5EDD" w:rsidRPr="009F4872" w:rsidRDefault="001D5EDD" w:rsidP="000772DF">
      <w:pPr>
        <w:pStyle w:val="Standard"/>
        <w:ind w:firstLine="360"/>
        <w:jc w:val="right"/>
        <w:rPr>
          <w:rFonts w:asciiTheme="minorHAnsi" w:hAnsiTheme="minorHAnsi"/>
        </w:rPr>
      </w:pPr>
    </w:p>
    <w:p w14:paraId="0ABC2C3A" w14:textId="346D2A22" w:rsidR="00AB4EE0" w:rsidRDefault="00AB4EE0">
      <w:pPr>
        <w:widowControl/>
        <w:suppressAutoHyphens w:val="0"/>
        <w:autoSpaceDN/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5AF63158" w14:textId="7CA66B28" w:rsidR="001D5EDD" w:rsidRDefault="00AB4EE0" w:rsidP="00F80A29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ISTOTNE ZAPISY, KTÓRE ZOSTANĄ WPROWADZONE DO UMOWY</w:t>
      </w:r>
    </w:p>
    <w:p w14:paraId="1769E95A" w14:textId="77777777" w:rsidR="00AB4EE0" w:rsidRDefault="00AB4EE0" w:rsidP="00F80A29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p w14:paraId="3F460292" w14:textId="77777777" w:rsidR="00A83B09" w:rsidRPr="00970F0F" w:rsidRDefault="00A83B09" w:rsidP="00A83B09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7BDD6883" w14:textId="77777777" w:rsidR="00A83B09" w:rsidRPr="00970F0F" w:rsidRDefault="00A83B09" w:rsidP="00A83B09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77FF62BF" w14:textId="77777777" w:rsidR="00A83B09" w:rsidRDefault="00A83B09" w:rsidP="00A83B09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Zawarta w ........  </w:t>
      </w:r>
    </w:p>
    <w:p w14:paraId="1B7C2EA7" w14:textId="77777777" w:rsidR="00A83B09" w:rsidRDefault="00A83B09" w:rsidP="00A83B09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06167A7D" w14:textId="77777777" w:rsidR="00A83B09" w:rsidRDefault="00A83B09" w:rsidP="00A83B09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pomiędzy:</w:t>
      </w:r>
    </w:p>
    <w:p w14:paraId="2765BB45" w14:textId="77777777" w:rsidR="00A83B09" w:rsidRDefault="00A83B09" w:rsidP="00A83B09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04CDFFD7" w14:textId="77777777" w:rsidR="00A83B09" w:rsidRPr="001D07FB" w:rsidRDefault="00A83B09" w:rsidP="00A83B09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proofErr w:type="spellStart"/>
      <w:r w:rsidRPr="001D07FB">
        <w:rPr>
          <w:rFonts w:ascii="Calibri" w:hAnsi="Calibri"/>
          <w:b/>
          <w:sz w:val="20"/>
          <w:szCs w:val="20"/>
        </w:rPr>
        <w:t>Evestra</w:t>
      </w:r>
      <w:proofErr w:type="spellEnd"/>
      <w:r w:rsidRPr="001D07FB">
        <w:rPr>
          <w:rFonts w:ascii="Calibri" w:hAnsi="Calibri"/>
          <w:b/>
          <w:sz w:val="20"/>
          <w:szCs w:val="20"/>
        </w:rPr>
        <w:t xml:space="preserve"> Onkologia Sp. z o. o.</w:t>
      </w:r>
      <w:r w:rsidRPr="001D07FB">
        <w:rPr>
          <w:rFonts w:ascii="Calibri" w:hAnsi="Calibri"/>
          <w:sz w:val="20"/>
          <w:szCs w:val="20"/>
        </w:rPr>
        <w:t xml:space="preserve">, z siedzibą w </w:t>
      </w:r>
      <w:r>
        <w:rPr>
          <w:rFonts w:ascii="Calibri" w:hAnsi="Calibri"/>
          <w:sz w:val="20"/>
          <w:szCs w:val="20"/>
        </w:rPr>
        <w:t>Łodzi, ul. Jana Muszyńskiego 4 lok. 3.22</w:t>
      </w:r>
      <w:r w:rsidRPr="001D07FB">
        <w:rPr>
          <w:rFonts w:ascii="Calibri" w:hAnsi="Calibri"/>
          <w:sz w:val="20"/>
          <w:szCs w:val="20"/>
        </w:rPr>
        <w:t>,</w:t>
      </w:r>
    </w:p>
    <w:p w14:paraId="6DDC904D" w14:textId="77777777" w:rsidR="00A83B09" w:rsidRPr="001D07FB" w:rsidRDefault="00A83B09" w:rsidP="00A83B09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 w:rsidRPr="001D07FB">
        <w:rPr>
          <w:rFonts w:ascii="Calibri" w:hAnsi="Calibri"/>
          <w:sz w:val="20"/>
          <w:szCs w:val="20"/>
        </w:rPr>
        <w:t>05-100 Nowy Dwór Mazowiecki, KRS: 0000544596, NIP: 5311691730, REGON: 360861230, reprezentowaną przez:</w:t>
      </w:r>
    </w:p>
    <w:p w14:paraId="4198D8D4" w14:textId="77777777" w:rsidR="00A83B09" w:rsidRPr="001D07FB" w:rsidRDefault="00A83B09" w:rsidP="00A83B09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proofErr w:type="spellStart"/>
      <w:r w:rsidRPr="001D07FB">
        <w:rPr>
          <w:rFonts w:ascii="Calibri" w:hAnsi="Calibri"/>
          <w:sz w:val="20"/>
          <w:szCs w:val="20"/>
        </w:rPr>
        <w:t>Ze'ev</w:t>
      </w:r>
      <w:proofErr w:type="spellEnd"/>
      <w:r w:rsidRPr="001D07FB">
        <w:rPr>
          <w:rFonts w:ascii="Calibri" w:hAnsi="Calibri"/>
          <w:sz w:val="20"/>
          <w:szCs w:val="20"/>
        </w:rPr>
        <w:t xml:space="preserve"> </w:t>
      </w:r>
      <w:proofErr w:type="spellStart"/>
      <w:r w:rsidRPr="001D07FB">
        <w:rPr>
          <w:rFonts w:ascii="Calibri" w:hAnsi="Calibri"/>
          <w:sz w:val="20"/>
          <w:szCs w:val="20"/>
        </w:rPr>
        <w:t>Shaked</w:t>
      </w:r>
      <w:proofErr w:type="spellEnd"/>
      <w:r w:rsidRPr="001D07FB">
        <w:rPr>
          <w:rFonts w:ascii="Calibri" w:hAnsi="Calibri"/>
          <w:sz w:val="20"/>
          <w:szCs w:val="20"/>
        </w:rPr>
        <w:t xml:space="preserve"> - Prezes Zarządu</w:t>
      </w:r>
    </w:p>
    <w:p w14:paraId="1FC3046D" w14:textId="77777777" w:rsidR="00A83B09" w:rsidRDefault="00A83B09" w:rsidP="00A83B09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178D810C" w14:textId="77777777" w:rsidR="00A83B09" w:rsidRDefault="00A83B09" w:rsidP="00A83B09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</w:p>
    <w:p w14:paraId="2A9C6CB9" w14:textId="77777777" w:rsidR="00A83B09" w:rsidRDefault="00A83B09" w:rsidP="00A83B09">
      <w:pPr>
        <w:pStyle w:val="Standard"/>
        <w:ind w:left="360" w:firstLine="360"/>
        <w:jc w:val="both"/>
        <w:rPr>
          <w:rFonts w:ascii="Calibri" w:hAnsi="Calibri"/>
          <w:sz w:val="20"/>
          <w:szCs w:val="20"/>
        </w:rPr>
      </w:pPr>
    </w:p>
    <w:p w14:paraId="4E03B3FF" w14:textId="77777777" w:rsidR="00A83B09" w:rsidRDefault="00A83B09" w:rsidP="00A83B09">
      <w:pPr>
        <w:pStyle w:val="Standard"/>
        <w:ind w:left="360"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................................ </w:t>
      </w:r>
      <w:r w:rsidRPr="001D07FB">
        <w:rPr>
          <w:rFonts w:ascii="Calibri" w:hAnsi="Calibri"/>
          <w:sz w:val="20"/>
          <w:szCs w:val="20"/>
        </w:rPr>
        <w:t>z siedzibą w</w:t>
      </w:r>
      <w:r>
        <w:rPr>
          <w:rFonts w:ascii="Calibri" w:hAnsi="Calibri"/>
          <w:sz w:val="20"/>
          <w:szCs w:val="20"/>
        </w:rPr>
        <w:t xml:space="preserve"> </w:t>
      </w:r>
      <w:r w:rsidRPr="001D07FB">
        <w:rPr>
          <w:rFonts w:ascii="Calibri" w:hAnsi="Calibri"/>
          <w:sz w:val="20"/>
          <w:szCs w:val="20"/>
        </w:rPr>
        <w:t>KRS:</w:t>
      </w:r>
      <w:r>
        <w:rPr>
          <w:rFonts w:ascii="Calibri" w:hAnsi="Calibri"/>
          <w:sz w:val="20"/>
          <w:szCs w:val="20"/>
        </w:rPr>
        <w:t xml:space="preserve"> ......................... </w:t>
      </w:r>
      <w:r w:rsidRPr="001D07FB">
        <w:rPr>
          <w:rFonts w:ascii="Calibri" w:hAnsi="Calibri"/>
          <w:sz w:val="20"/>
          <w:szCs w:val="20"/>
        </w:rPr>
        <w:t>NIP:</w:t>
      </w:r>
      <w:r>
        <w:rPr>
          <w:rFonts w:ascii="Calibri" w:hAnsi="Calibri"/>
          <w:sz w:val="20"/>
          <w:szCs w:val="20"/>
        </w:rPr>
        <w:t xml:space="preserve"> ............................. </w:t>
      </w:r>
      <w:r w:rsidRPr="001D07FB">
        <w:rPr>
          <w:rFonts w:ascii="Calibri" w:hAnsi="Calibri"/>
          <w:sz w:val="20"/>
          <w:szCs w:val="20"/>
        </w:rPr>
        <w:t>REGON:</w:t>
      </w:r>
      <w:r>
        <w:rPr>
          <w:rFonts w:ascii="Calibri" w:hAnsi="Calibri"/>
          <w:sz w:val="20"/>
          <w:szCs w:val="20"/>
        </w:rPr>
        <w:t xml:space="preserve"> .................................. </w:t>
      </w:r>
      <w:r w:rsidRPr="001D07FB">
        <w:rPr>
          <w:rFonts w:ascii="Calibri" w:hAnsi="Calibri"/>
          <w:sz w:val="20"/>
          <w:szCs w:val="20"/>
        </w:rPr>
        <w:t>reprezentowaną przez</w:t>
      </w:r>
      <w:r>
        <w:rPr>
          <w:rFonts w:ascii="Calibri" w:hAnsi="Calibri"/>
          <w:sz w:val="20"/>
          <w:szCs w:val="20"/>
        </w:rPr>
        <w:t xml:space="preserve"> .......................................</w:t>
      </w:r>
    </w:p>
    <w:p w14:paraId="7F1D1FB7" w14:textId="77777777" w:rsidR="00A83B09" w:rsidRDefault="00A83B09" w:rsidP="00A83B09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1B56A6C5" w14:textId="77777777" w:rsidR="00A83B09" w:rsidRPr="00970F0F" w:rsidRDefault="00A83B09" w:rsidP="00A83B09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66488DA2" w14:textId="77777777" w:rsidR="00A83B09" w:rsidRPr="00C7238D" w:rsidRDefault="00A83B09" w:rsidP="00A83B09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C7238D">
        <w:rPr>
          <w:rFonts w:ascii="Calibri" w:hAnsi="Calibri"/>
          <w:b/>
          <w:sz w:val="20"/>
          <w:szCs w:val="20"/>
        </w:rPr>
        <w:t>§ 1</w:t>
      </w:r>
    </w:p>
    <w:p w14:paraId="086E774A" w14:textId="77777777" w:rsidR="00A83B09" w:rsidRPr="00C7238D" w:rsidRDefault="00A83B09" w:rsidP="00A83B09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C7238D">
        <w:rPr>
          <w:rFonts w:ascii="Calibri" w:hAnsi="Calibri"/>
          <w:b/>
          <w:sz w:val="20"/>
          <w:szCs w:val="20"/>
        </w:rPr>
        <w:t>Przedmiot Umowy</w:t>
      </w:r>
    </w:p>
    <w:p w14:paraId="10E319E4" w14:textId="7A78718F" w:rsidR="00A83B09" w:rsidRPr="00970F0F" w:rsidRDefault="00A83B09" w:rsidP="00A83B09">
      <w:pPr>
        <w:pStyle w:val="Standard"/>
        <w:numPr>
          <w:ilvl w:val="0"/>
          <w:numId w:val="32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Zamawiający zleca, a Wykonawca przyjmuje do realizacji dostawy odczynników chemicznych, materiałów biologicznych</w:t>
      </w:r>
      <w:r w:rsidR="002E0BBB">
        <w:rPr>
          <w:rFonts w:ascii="Calibri" w:hAnsi="Calibri"/>
          <w:sz w:val="20"/>
          <w:szCs w:val="20"/>
        </w:rPr>
        <w:t>, materiałów zużywalnych</w:t>
      </w:r>
      <w:r w:rsidRPr="00970F0F">
        <w:rPr>
          <w:rFonts w:ascii="Calibri" w:hAnsi="Calibri"/>
          <w:sz w:val="20"/>
          <w:szCs w:val="20"/>
        </w:rPr>
        <w:t xml:space="preserve"> oraz drobnego sprzętu laboratoryjnego. </w:t>
      </w:r>
      <w:r w:rsidRPr="005E4F93">
        <w:rPr>
          <w:rFonts w:ascii="Calibri" w:hAnsi="Calibri"/>
          <w:b/>
          <w:sz w:val="20"/>
          <w:szCs w:val="20"/>
        </w:rPr>
        <w:t>Szczegółowy zakres przedmiotu umowy zawiera kalkulacja cenowa - załącznik nr. 1. do umowy</w:t>
      </w:r>
      <w:r w:rsidRPr="00970F0F">
        <w:rPr>
          <w:rFonts w:ascii="Calibri" w:hAnsi="Calibri"/>
          <w:sz w:val="20"/>
          <w:szCs w:val="20"/>
        </w:rPr>
        <w:t>.</w:t>
      </w:r>
    </w:p>
    <w:p w14:paraId="0B6AF9DC" w14:textId="77777777" w:rsidR="009215A8" w:rsidRPr="00217474" w:rsidRDefault="009215A8" w:rsidP="009215A8">
      <w:pPr>
        <w:pStyle w:val="Standard"/>
        <w:numPr>
          <w:ilvl w:val="0"/>
          <w:numId w:val="4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17474">
        <w:rPr>
          <w:rFonts w:ascii="Garamond" w:hAnsi="Garamond"/>
          <w:sz w:val="22"/>
          <w:szCs w:val="22"/>
        </w:rPr>
        <w:t xml:space="preserve">Sprzedawca  zobowiązuje do dostarczenia  i ubezpieczenia przedmiotu dostawy od wszelkich </w:t>
      </w:r>
      <w:proofErr w:type="spellStart"/>
      <w:r w:rsidRPr="00217474">
        <w:rPr>
          <w:rFonts w:ascii="Garamond" w:hAnsi="Garamond"/>
          <w:sz w:val="22"/>
          <w:szCs w:val="22"/>
        </w:rPr>
        <w:t>ryzyk</w:t>
      </w:r>
      <w:proofErr w:type="spellEnd"/>
      <w:r w:rsidRPr="00217474">
        <w:rPr>
          <w:rFonts w:ascii="Garamond" w:hAnsi="Garamond"/>
          <w:sz w:val="22"/>
          <w:szCs w:val="22"/>
        </w:rPr>
        <w:t xml:space="preserve"> jego utraty podczas przewozu łącznie z załadunkiem i rozładunkiem do wysokości łącznej jego wartości na własny koszt. Sprzedawca ponosi wszelkie koszty dodatkowe związane z wykonaniem Umowy. O ile nie uzgodniono inaczej, dostawy będą wykonywane na bazie DDP (dostarczone cło opłacone, zgodnie z INCOTERMS 2010) z rozładunkiem (w miejscu wskazanym przez Zamawiającego).</w:t>
      </w:r>
      <w:r>
        <w:rPr>
          <w:rFonts w:ascii="Garamond" w:hAnsi="Garamond"/>
          <w:sz w:val="22"/>
          <w:szCs w:val="22"/>
        </w:rPr>
        <w:t xml:space="preserve"> </w:t>
      </w:r>
    </w:p>
    <w:p w14:paraId="060A0427" w14:textId="77777777" w:rsidR="00A83B09" w:rsidRDefault="00A83B09" w:rsidP="009215A8">
      <w:pPr>
        <w:pStyle w:val="Standard"/>
        <w:numPr>
          <w:ilvl w:val="0"/>
          <w:numId w:val="44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gwarantuje, że dostarczony przedmiot dostawy jest nowy, wolny od wad fizycznych i prawnych oraz bezpieczny dla ludzi i środowiska, a także odpowiada wymaganiom stosownych norm i przepisów, wynikającym z: obowiązujących przepisów prawa, europejskich norm zharmonizowanych zawartych w obowiązujących dyrektywach nowego podejścia UE, które przewidują znakowanie wyrobów CE oraz zasad rzetelnej wiedzy i ustalonych zwyczajów.</w:t>
      </w:r>
    </w:p>
    <w:p w14:paraId="494E0E08" w14:textId="77777777" w:rsidR="00A83B09" w:rsidRDefault="00A83B09" w:rsidP="009215A8">
      <w:pPr>
        <w:pStyle w:val="Standard"/>
        <w:numPr>
          <w:ilvl w:val="0"/>
          <w:numId w:val="4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Jako miejsce dostaw strony ustalają:</w:t>
      </w:r>
    </w:p>
    <w:p w14:paraId="527D15C8" w14:textId="77777777" w:rsidR="00A83B09" w:rsidRPr="00AC5632" w:rsidRDefault="00A83B09" w:rsidP="00A83B09">
      <w:pPr>
        <w:pStyle w:val="Standard"/>
        <w:ind w:left="708"/>
        <w:jc w:val="both"/>
        <w:rPr>
          <w:rFonts w:ascii="Calibri" w:hAnsi="Calibri"/>
          <w:b/>
          <w:sz w:val="20"/>
          <w:szCs w:val="20"/>
        </w:rPr>
      </w:pPr>
      <w:r w:rsidRPr="00AC5632">
        <w:rPr>
          <w:rFonts w:ascii="Calibri" w:hAnsi="Calibri"/>
          <w:b/>
          <w:sz w:val="20"/>
          <w:szCs w:val="20"/>
        </w:rPr>
        <w:t xml:space="preserve">Zakład Molekularnych Podstaw Medycyny (Laboratoria </w:t>
      </w:r>
      <w:proofErr w:type="spellStart"/>
      <w:r w:rsidRPr="00AC5632">
        <w:rPr>
          <w:rFonts w:ascii="Calibri" w:hAnsi="Calibri"/>
          <w:b/>
          <w:sz w:val="20"/>
          <w:szCs w:val="20"/>
        </w:rPr>
        <w:t>Evestra</w:t>
      </w:r>
      <w:proofErr w:type="spellEnd"/>
      <w:r w:rsidRPr="00AC5632">
        <w:rPr>
          <w:rFonts w:ascii="Calibri" w:hAnsi="Calibri"/>
          <w:b/>
          <w:sz w:val="20"/>
          <w:szCs w:val="20"/>
        </w:rPr>
        <w:t xml:space="preserve"> Onkologia)</w:t>
      </w:r>
    </w:p>
    <w:p w14:paraId="23B9816F" w14:textId="77777777" w:rsidR="00A83B09" w:rsidRPr="00AC5632" w:rsidRDefault="00A83B09" w:rsidP="00A83B09">
      <w:pPr>
        <w:pStyle w:val="Standard"/>
        <w:ind w:left="708"/>
        <w:jc w:val="both"/>
        <w:rPr>
          <w:rFonts w:ascii="Calibri" w:hAnsi="Calibri"/>
          <w:b/>
          <w:sz w:val="20"/>
          <w:szCs w:val="20"/>
        </w:rPr>
      </w:pPr>
      <w:r w:rsidRPr="00AC5632">
        <w:rPr>
          <w:rFonts w:ascii="Calibri" w:hAnsi="Calibri"/>
          <w:b/>
          <w:sz w:val="20"/>
          <w:szCs w:val="20"/>
        </w:rPr>
        <w:t>ul. Pomorska 251 budynek C5</w:t>
      </w:r>
    </w:p>
    <w:p w14:paraId="1EA748C2" w14:textId="77777777" w:rsidR="00A83B09" w:rsidRDefault="00A83B09" w:rsidP="00A83B09">
      <w:pPr>
        <w:pStyle w:val="Standard"/>
        <w:ind w:left="708"/>
        <w:jc w:val="both"/>
        <w:rPr>
          <w:rFonts w:ascii="Calibri" w:hAnsi="Calibri"/>
          <w:b/>
          <w:sz w:val="20"/>
          <w:szCs w:val="20"/>
        </w:rPr>
      </w:pPr>
      <w:r w:rsidRPr="00AC5632">
        <w:rPr>
          <w:rFonts w:ascii="Calibri" w:hAnsi="Calibri"/>
          <w:b/>
          <w:sz w:val="20"/>
          <w:szCs w:val="20"/>
        </w:rPr>
        <w:t>92-213 Łódź</w:t>
      </w:r>
    </w:p>
    <w:p w14:paraId="129EEE41" w14:textId="77777777" w:rsidR="00A83B09" w:rsidRPr="0050542A" w:rsidRDefault="00A83B09" w:rsidP="009215A8">
      <w:pPr>
        <w:pStyle w:val="Standard"/>
        <w:numPr>
          <w:ilvl w:val="0"/>
          <w:numId w:val="44"/>
        </w:numPr>
        <w:jc w:val="both"/>
        <w:rPr>
          <w:rFonts w:ascii="Calibri" w:hAnsi="Calibri"/>
          <w:sz w:val="20"/>
          <w:szCs w:val="20"/>
        </w:rPr>
      </w:pPr>
      <w:r w:rsidRPr="0050542A">
        <w:rPr>
          <w:rFonts w:ascii="Calibri" w:hAnsi="Calibri"/>
          <w:sz w:val="20"/>
          <w:szCs w:val="20"/>
        </w:rPr>
        <w:t>Zamawiający zastrzega sobie prawo do wykorzystania niepełnej ilości asort</w:t>
      </w:r>
      <w:r>
        <w:rPr>
          <w:rFonts w:ascii="Calibri" w:hAnsi="Calibri"/>
          <w:sz w:val="20"/>
          <w:szCs w:val="20"/>
        </w:rPr>
        <w:t>ymentu. Zamawiający wykorzysta 8</w:t>
      </w:r>
      <w:r w:rsidRPr="0050542A">
        <w:rPr>
          <w:rFonts w:ascii="Calibri" w:hAnsi="Calibri"/>
          <w:sz w:val="20"/>
          <w:szCs w:val="20"/>
        </w:rPr>
        <w:t xml:space="preserve">0% ilości produktów określonych w </w:t>
      </w:r>
      <w:r>
        <w:rPr>
          <w:rFonts w:ascii="Calibri" w:hAnsi="Calibri"/>
          <w:sz w:val="20"/>
          <w:szCs w:val="20"/>
        </w:rPr>
        <w:t>załączniku 1 - Kalkulacja ceny. Pozostałe 2</w:t>
      </w:r>
      <w:r w:rsidRPr="0050542A">
        <w:rPr>
          <w:rFonts w:ascii="Calibri" w:hAnsi="Calibri"/>
          <w:sz w:val="20"/>
          <w:szCs w:val="20"/>
        </w:rPr>
        <w:t xml:space="preserve">0% ilości produktów Zamawiający wykorzysta w razie zaistnienia takiej potrzeby. Z tytułu nie wykorzystania pełnej ilości asortymentu nie przysługują Wykonawcy wobec Zamawiającego roszczenia odszkodowawcze. </w:t>
      </w:r>
    </w:p>
    <w:p w14:paraId="7626FACB" w14:textId="77777777" w:rsidR="00A83B09" w:rsidRPr="00AC5632" w:rsidRDefault="00A83B09" w:rsidP="00A83B09">
      <w:pPr>
        <w:pStyle w:val="Standard"/>
        <w:ind w:left="708"/>
        <w:jc w:val="both"/>
        <w:rPr>
          <w:rFonts w:ascii="Calibri" w:hAnsi="Calibri"/>
          <w:b/>
          <w:sz w:val="20"/>
          <w:szCs w:val="20"/>
        </w:rPr>
      </w:pPr>
    </w:p>
    <w:p w14:paraId="50702D04" w14:textId="77777777" w:rsidR="00A83B09" w:rsidRPr="00970F0F" w:rsidRDefault="00A83B09" w:rsidP="00A83B09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14:paraId="7A7BC240" w14:textId="77777777" w:rsidR="00A83B09" w:rsidRPr="00AC5632" w:rsidRDefault="00A83B09" w:rsidP="00A83B09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AC5632">
        <w:rPr>
          <w:rFonts w:ascii="Calibri" w:hAnsi="Calibri"/>
          <w:b/>
          <w:sz w:val="20"/>
          <w:szCs w:val="20"/>
        </w:rPr>
        <w:t>§ 2</w:t>
      </w:r>
    </w:p>
    <w:p w14:paraId="78D7FC3F" w14:textId="77777777" w:rsidR="00A83B09" w:rsidRPr="00AC5632" w:rsidRDefault="00A83B09" w:rsidP="00A83B09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AC5632">
        <w:rPr>
          <w:rFonts w:ascii="Calibri" w:hAnsi="Calibri"/>
          <w:b/>
          <w:sz w:val="20"/>
          <w:szCs w:val="20"/>
        </w:rPr>
        <w:t>Dostawy</w:t>
      </w:r>
    </w:p>
    <w:p w14:paraId="10F4E56A" w14:textId="77777777" w:rsidR="00A83B09" w:rsidRPr="00970F0F" w:rsidRDefault="00A83B09" w:rsidP="00A83B09">
      <w:pPr>
        <w:pStyle w:val="Standard"/>
        <w:numPr>
          <w:ilvl w:val="0"/>
          <w:numId w:val="43"/>
        </w:numPr>
        <w:jc w:val="both"/>
        <w:rPr>
          <w:rFonts w:ascii="Calibri" w:hAnsi="Calibri"/>
          <w:sz w:val="20"/>
          <w:szCs w:val="20"/>
          <w:lang w:val="en-GB"/>
        </w:rPr>
      </w:pPr>
      <w:r w:rsidRPr="00970F0F">
        <w:rPr>
          <w:rFonts w:ascii="Calibri" w:hAnsi="Calibri"/>
          <w:sz w:val="20"/>
          <w:szCs w:val="20"/>
        </w:rPr>
        <w:t>Dostawy będą realizowane sukcesywnie przez cały okres obowiązywania umowy z uwzględnieniem bieżących potrzeb Zamawiającego na podstawie zamówień jednostkowych składanych za pośrednictwem środków komunikacji elektronicznej tj. pocztą elektroniczną na adres ………………………………………….. lub faxem na numer …………………………………… .</w:t>
      </w:r>
      <w:proofErr w:type="spellStart"/>
      <w:r w:rsidRPr="00970F0F">
        <w:rPr>
          <w:rFonts w:ascii="Calibri" w:hAnsi="Calibri"/>
          <w:sz w:val="20"/>
          <w:szCs w:val="20"/>
          <w:lang w:val="en-GB"/>
        </w:rPr>
        <w:t>Wykonawca</w:t>
      </w:r>
      <w:proofErr w:type="spellEnd"/>
      <w:r w:rsidRPr="00970F0F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sz w:val="20"/>
          <w:szCs w:val="20"/>
          <w:lang w:val="en-GB"/>
        </w:rPr>
        <w:t>niezwłocznie</w:t>
      </w:r>
      <w:proofErr w:type="spellEnd"/>
      <w:r w:rsidRPr="00970F0F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sz w:val="20"/>
          <w:szCs w:val="20"/>
          <w:lang w:val="en-GB"/>
        </w:rPr>
        <w:t>potwierdzi</w:t>
      </w:r>
      <w:proofErr w:type="spellEnd"/>
      <w:r w:rsidRPr="00970F0F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sz w:val="20"/>
          <w:szCs w:val="20"/>
          <w:lang w:val="en-GB"/>
        </w:rPr>
        <w:t>zamówienie</w:t>
      </w:r>
      <w:proofErr w:type="spellEnd"/>
      <w:r w:rsidRPr="00970F0F">
        <w:rPr>
          <w:rFonts w:ascii="Calibri" w:hAnsi="Calibri"/>
          <w:sz w:val="20"/>
          <w:szCs w:val="20"/>
          <w:lang w:val="en-GB"/>
        </w:rPr>
        <w:t>.</w:t>
      </w:r>
    </w:p>
    <w:p w14:paraId="1E11D5F9" w14:textId="77777777" w:rsidR="00A83B09" w:rsidRPr="00970F0F" w:rsidRDefault="00A83B09" w:rsidP="00A83B09">
      <w:pPr>
        <w:pStyle w:val="Standard"/>
        <w:numPr>
          <w:ilvl w:val="0"/>
          <w:numId w:val="43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Dostawy będą realizowane w dni robocze tj. od poniedziałku do piątku w godz. od 8.00 do 15.00 w następujących terminach:</w:t>
      </w:r>
    </w:p>
    <w:p w14:paraId="2D4A695B" w14:textId="77777777" w:rsidR="00A83B09" w:rsidRPr="00970F0F" w:rsidRDefault="00A83B09" w:rsidP="00A83B09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dla zamówień zwykłych – do ……….. dni od daty złożenia zamówienia;</w:t>
      </w:r>
    </w:p>
    <w:p w14:paraId="1AB88EDE" w14:textId="77777777" w:rsidR="00A83B09" w:rsidRPr="00970F0F" w:rsidRDefault="00A83B09" w:rsidP="00A83B09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dla zamówień pilnych – do ………… dni od daty złożenia zamówienia. </w:t>
      </w:r>
    </w:p>
    <w:p w14:paraId="354DA714" w14:textId="77777777" w:rsidR="00A83B09" w:rsidRPr="00970F0F" w:rsidRDefault="00A83B09" w:rsidP="00A83B09">
      <w:pPr>
        <w:pStyle w:val="Standard"/>
        <w:numPr>
          <w:ilvl w:val="0"/>
          <w:numId w:val="43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Jeżeli termin dostawy upływa w dniu wolnym od pracy lub poza godzinami pracy Zamawiającego, dostawa nastąpi w pierwszym dniu roboczym po wyznaczonym terminie. </w:t>
      </w:r>
    </w:p>
    <w:p w14:paraId="7F0F683A" w14:textId="77777777" w:rsidR="00A83B09" w:rsidRDefault="00A83B09" w:rsidP="00A83B09">
      <w:pPr>
        <w:pStyle w:val="Standard"/>
        <w:numPr>
          <w:ilvl w:val="0"/>
          <w:numId w:val="43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W przypadku niedostępności zamówionego przedmiotu umowy u Wykonawcy, Zamawiający zastrzega sobie </w:t>
      </w:r>
      <w:r w:rsidRPr="00970F0F">
        <w:rPr>
          <w:rFonts w:ascii="Calibri" w:hAnsi="Calibri"/>
          <w:sz w:val="20"/>
          <w:szCs w:val="20"/>
        </w:rPr>
        <w:lastRenderedPageBreak/>
        <w:t>prawo do zakupu interwencyjnego u innego dostawcy na koszt Wykonawcy.</w:t>
      </w:r>
    </w:p>
    <w:p w14:paraId="0D1E8198" w14:textId="77777777" w:rsidR="00A83B09" w:rsidRPr="00970F0F" w:rsidRDefault="00A83B09" w:rsidP="00A83B09">
      <w:pPr>
        <w:pStyle w:val="Standard"/>
        <w:ind w:left="426"/>
        <w:jc w:val="both"/>
        <w:rPr>
          <w:rFonts w:ascii="Calibri" w:hAnsi="Calibri"/>
          <w:sz w:val="20"/>
          <w:szCs w:val="20"/>
        </w:rPr>
      </w:pPr>
    </w:p>
    <w:p w14:paraId="665E55E5" w14:textId="77777777" w:rsidR="00A83B09" w:rsidRPr="00970F0F" w:rsidRDefault="00A83B09" w:rsidP="00A83B09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14:paraId="4C121C70" w14:textId="77777777" w:rsidR="00A83B09" w:rsidRPr="00970F0F" w:rsidRDefault="00A83B09" w:rsidP="00A83B09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§ 3</w:t>
      </w:r>
    </w:p>
    <w:p w14:paraId="6DD9E441" w14:textId="77777777" w:rsidR="00A83B09" w:rsidRPr="00970F0F" w:rsidRDefault="00A83B09" w:rsidP="00A83B09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Wymagania</w:t>
      </w:r>
      <w:proofErr w:type="spellEnd"/>
      <w:r w:rsidRPr="00970F0F"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jakościowe</w:t>
      </w:r>
      <w:proofErr w:type="spellEnd"/>
    </w:p>
    <w:p w14:paraId="5B167D35" w14:textId="77777777" w:rsidR="00A83B09" w:rsidRPr="00970F0F" w:rsidRDefault="00A83B09" w:rsidP="00A83B09">
      <w:pPr>
        <w:pStyle w:val="Standard"/>
        <w:numPr>
          <w:ilvl w:val="0"/>
          <w:numId w:val="33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Jako dokumenty towarzyszące dostawie, Wykonawca dostarczy właściwe, certyfikaty, deklaracje zgodności CE, karty charakterystyk, dotyczące dostarczonego przedmiotu dostawy. Niezależnie od powyższego, Wykonawca na żądanie Zamawiającego w wyznaczonym przez niego terminie przedłoży dokumenty potwierdzające dopuszczenie przedmiotu dostawy do obrotu na terenie UE wydane przez właściwy organ. </w:t>
      </w:r>
    </w:p>
    <w:p w14:paraId="08CE542A" w14:textId="77777777" w:rsidR="00A83B09" w:rsidRDefault="00A83B09" w:rsidP="00A83B09">
      <w:pPr>
        <w:pStyle w:val="Standard"/>
        <w:numPr>
          <w:ilvl w:val="0"/>
          <w:numId w:val="33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Przedmiot dostawy zostanie dostarczony do Zamawiającego w oryginalnych opakowaniach producenta opatrzonych nazwą asortymentu, numerem serii oraz terminem przydatności do użycia.</w:t>
      </w:r>
    </w:p>
    <w:p w14:paraId="6E7F9709" w14:textId="77777777" w:rsidR="00A83B09" w:rsidRDefault="00A83B09" w:rsidP="00A83B09">
      <w:pPr>
        <w:pStyle w:val="Standard"/>
        <w:numPr>
          <w:ilvl w:val="0"/>
          <w:numId w:val="3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Strony postanawiają, że domyślny termin przydatności do użycia przedmiotu dostawy wynosi nie mniej niż 12 miesięcy licząc od daty realizacji dostawy. </w:t>
      </w:r>
    </w:p>
    <w:p w14:paraId="2FD234EC" w14:textId="77777777" w:rsidR="00A83B09" w:rsidRPr="00970F0F" w:rsidRDefault="00A83B09" w:rsidP="00A83B09">
      <w:pPr>
        <w:pStyle w:val="Standard"/>
        <w:numPr>
          <w:ilvl w:val="0"/>
          <w:numId w:val="3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przypadku niedotrzymania warunku opisanego w punkcie powyżej </w:t>
      </w:r>
      <w:r w:rsidRPr="0050542A">
        <w:rPr>
          <w:rFonts w:ascii="Calibri" w:hAnsi="Calibri"/>
          <w:sz w:val="20"/>
          <w:szCs w:val="20"/>
        </w:rPr>
        <w:t>(</w:t>
      </w:r>
      <w:r w:rsidRPr="0050542A">
        <w:rPr>
          <w:rFonts w:ascii="Calibri" w:hAnsi="Calibri"/>
          <w:b/>
          <w:sz w:val="20"/>
          <w:szCs w:val="20"/>
        </w:rPr>
        <w:t>§</w:t>
      </w:r>
      <w:r w:rsidRPr="0050542A">
        <w:rPr>
          <w:rFonts w:ascii="Calibri" w:hAnsi="Calibri"/>
          <w:sz w:val="20"/>
          <w:szCs w:val="20"/>
        </w:rPr>
        <w:t>3 pkt 3)</w:t>
      </w:r>
      <w:r>
        <w:rPr>
          <w:rFonts w:ascii="Calibri" w:hAnsi="Calibri"/>
          <w:sz w:val="20"/>
          <w:szCs w:val="20"/>
        </w:rPr>
        <w:t xml:space="preserve"> zamawiającego przysługuje prawo do niezwłocznej wymiany przedmiotu dostawy </w:t>
      </w:r>
    </w:p>
    <w:p w14:paraId="2E4516EE" w14:textId="77777777" w:rsidR="00A83B09" w:rsidRPr="00970F0F" w:rsidRDefault="00A83B09" w:rsidP="00A83B09">
      <w:pPr>
        <w:pStyle w:val="Standard"/>
        <w:numPr>
          <w:ilvl w:val="0"/>
          <w:numId w:val="33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Odbiór zostanie dokonany w dniu realizacji dostawy. Z czynności odbioru zostanie sporządzony protokół odbioru zawierający ustalenia dotyczące kompletności przedmiotu dostawy oraz dokumentów towarzyszących.</w:t>
      </w:r>
    </w:p>
    <w:p w14:paraId="2B8D7018" w14:textId="77777777" w:rsidR="00A83B09" w:rsidRPr="00970F0F" w:rsidRDefault="00A83B09" w:rsidP="00A83B09">
      <w:pPr>
        <w:pStyle w:val="Standard"/>
        <w:numPr>
          <w:ilvl w:val="0"/>
          <w:numId w:val="33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postanawiają, że potwierdzenie realizacji dostawy stwierdzone w protokole odbioru, stanowi podstawę uznania terminu realizacji zamówienia</w:t>
      </w:r>
      <w:r w:rsidRPr="00970F0F">
        <w:rPr>
          <w:rFonts w:ascii="Calibri" w:hAnsi="Calibri"/>
          <w:b/>
          <w:sz w:val="20"/>
          <w:szCs w:val="20"/>
        </w:rPr>
        <w:t>.</w:t>
      </w:r>
    </w:p>
    <w:p w14:paraId="6C121511" w14:textId="77777777" w:rsidR="00A83B09" w:rsidRPr="00970F0F" w:rsidRDefault="00A83B09" w:rsidP="00A83B09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0CBF30E7" w14:textId="77777777" w:rsidR="00A83B09" w:rsidRPr="00970F0F" w:rsidRDefault="00A83B09" w:rsidP="00A83B09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§ 4</w:t>
      </w:r>
    </w:p>
    <w:p w14:paraId="1DC3CDFC" w14:textId="77777777" w:rsidR="00A83B09" w:rsidRPr="00970F0F" w:rsidRDefault="00A83B09" w:rsidP="00A83B09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Płatności</w:t>
      </w:r>
      <w:proofErr w:type="spellEnd"/>
    </w:p>
    <w:p w14:paraId="7BC1FBA2" w14:textId="77777777" w:rsidR="00A83B09" w:rsidRPr="00970F0F" w:rsidRDefault="00A83B09" w:rsidP="00A83B09">
      <w:pPr>
        <w:pStyle w:val="Standard"/>
        <w:numPr>
          <w:ilvl w:val="0"/>
          <w:numId w:val="34"/>
        </w:numPr>
        <w:jc w:val="both"/>
        <w:rPr>
          <w:rFonts w:ascii="Calibri" w:hAnsi="Calibri"/>
          <w:sz w:val="20"/>
          <w:szCs w:val="20"/>
          <w:lang w:val="en-GB"/>
        </w:rPr>
      </w:pPr>
      <w:r w:rsidRPr="00970F0F">
        <w:rPr>
          <w:rFonts w:ascii="Calibri" w:hAnsi="Calibri"/>
          <w:sz w:val="20"/>
          <w:szCs w:val="20"/>
        </w:rPr>
        <w:t xml:space="preserve">Całkowita wartość  umowy ………………………………., zgodnie z specyfikacją szczegółową zawartą w </w:t>
      </w:r>
      <w:r>
        <w:rPr>
          <w:rFonts w:ascii="Calibri" w:hAnsi="Calibri"/>
          <w:sz w:val="20"/>
          <w:szCs w:val="20"/>
        </w:rPr>
        <w:t xml:space="preserve">załączniku </w:t>
      </w:r>
      <w:r w:rsidRPr="005E4F93">
        <w:rPr>
          <w:rFonts w:ascii="Calibri" w:hAnsi="Calibri"/>
          <w:b/>
          <w:sz w:val="20"/>
          <w:szCs w:val="20"/>
        </w:rPr>
        <w:t>1 - kalkulacja cenowa</w:t>
      </w:r>
      <w:r w:rsidRPr="00970F0F">
        <w:rPr>
          <w:rFonts w:ascii="Calibri" w:hAnsi="Calibri"/>
          <w:sz w:val="20"/>
          <w:szCs w:val="20"/>
        </w:rPr>
        <w:t>, wynosi:</w:t>
      </w:r>
      <w:r w:rsidRPr="00970F0F">
        <w:rPr>
          <w:rFonts w:ascii="Calibri" w:hAnsi="Calibri"/>
          <w:b/>
          <w:sz w:val="20"/>
          <w:szCs w:val="20"/>
        </w:rPr>
        <w:t xml:space="preserve">…………………………………………………………. </w:t>
      </w:r>
      <w:r w:rsidRPr="00970F0F">
        <w:rPr>
          <w:rFonts w:ascii="Calibri" w:hAnsi="Calibri"/>
          <w:b/>
          <w:sz w:val="20"/>
          <w:szCs w:val="20"/>
          <w:lang w:val="en-GB"/>
        </w:rPr>
        <w:t xml:space="preserve">PLN </w:t>
      </w: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netto</w:t>
      </w:r>
      <w:proofErr w:type="spellEnd"/>
      <w:r w:rsidRPr="00970F0F">
        <w:rPr>
          <w:rFonts w:ascii="Calibri" w:hAnsi="Calibri"/>
          <w:b/>
          <w:sz w:val="20"/>
          <w:szCs w:val="20"/>
          <w:lang w:val="en-GB"/>
        </w:rPr>
        <w:t xml:space="preserve">.  </w:t>
      </w:r>
    </w:p>
    <w:p w14:paraId="5BDF73CE" w14:textId="49B88718" w:rsidR="00A83B09" w:rsidRPr="00970F0F" w:rsidRDefault="00A83B09" w:rsidP="00A83B09">
      <w:pPr>
        <w:pStyle w:val="Standard"/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Wartość netto zawiera wszelkie koszty związane z realizacją Przedmiotu Umowy, z wyłączeniem podatku od towarów i usług VAT. </w:t>
      </w:r>
      <w:r w:rsidR="009215A8">
        <w:rPr>
          <w:rFonts w:ascii="Calibri" w:hAnsi="Calibri"/>
          <w:sz w:val="20"/>
          <w:szCs w:val="20"/>
        </w:rPr>
        <w:t>Finalna cena zostanie powiększona o stawkę podatku VAT uwzględnioną w ofercie (załącznik 1)</w:t>
      </w:r>
    </w:p>
    <w:p w14:paraId="266A8CB7" w14:textId="77777777" w:rsidR="00A83B09" w:rsidRPr="00970F0F" w:rsidRDefault="00A83B09" w:rsidP="00A83B09">
      <w:pPr>
        <w:pStyle w:val="Standard"/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Poszczególne dostawy rozliczane będą na podstawie cen jednostkowych zamówionego przedmiotu dostawy zawartych w kalkulacji cenowej opis przedmiotu zamówienia, z zastrzeżeniem § 8 ust. 1 lit. b.</w:t>
      </w:r>
    </w:p>
    <w:p w14:paraId="60A50B04" w14:textId="77777777" w:rsidR="00A83B09" w:rsidRPr="00970F0F" w:rsidRDefault="00A83B09" w:rsidP="00A83B09">
      <w:pPr>
        <w:pStyle w:val="Standard"/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Zapłata zostanie dokonana przelewem na rachunek Wykonawcy w terminie do 14 dni od daty </w:t>
      </w:r>
      <w:r>
        <w:rPr>
          <w:rFonts w:ascii="Calibri" w:hAnsi="Calibri"/>
          <w:sz w:val="20"/>
          <w:szCs w:val="20"/>
        </w:rPr>
        <w:t>dostarczenia</w:t>
      </w:r>
      <w:r w:rsidRPr="00970F0F">
        <w:rPr>
          <w:rFonts w:ascii="Calibri" w:hAnsi="Calibri"/>
          <w:sz w:val="20"/>
          <w:szCs w:val="20"/>
        </w:rPr>
        <w:t xml:space="preserve"> faktury.</w:t>
      </w:r>
    </w:p>
    <w:p w14:paraId="36A47DAF" w14:textId="77777777" w:rsidR="00A83B09" w:rsidRPr="00970F0F" w:rsidRDefault="00A83B09" w:rsidP="00A83B09">
      <w:pPr>
        <w:pStyle w:val="Standard"/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Podstawę do wystawienia faktury stanowi protokół odbioru, o którym mowa w § 3 ust 3 umowy.</w:t>
      </w:r>
    </w:p>
    <w:p w14:paraId="5F766542" w14:textId="77777777" w:rsidR="00A83B09" w:rsidRPr="00970F0F" w:rsidRDefault="00A83B09" w:rsidP="00A83B09">
      <w:pPr>
        <w:pStyle w:val="Standard"/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 przypadku zwłoki Zamawiającego z zapłatą należności wynikających z umowy, Wykonawca przed ewentualnym skierowaniem sprawy o zapłatę na drogę postępowania sądowego wezwie Zamawiającego do zapłaty na piśmie, zakreślając mu dodatkowy 14 – dniowy termin do zapłaty  liczony od dnia dostarczenia wezwania.</w:t>
      </w:r>
    </w:p>
    <w:p w14:paraId="5C178824" w14:textId="77777777" w:rsidR="00A83B09" w:rsidRPr="00970F0F" w:rsidRDefault="00A83B09" w:rsidP="00A83B09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0DCEADE4" w14:textId="77777777" w:rsidR="00A83B09" w:rsidRPr="00970F0F" w:rsidRDefault="00A83B09" w:rsidP="00A83B09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§ 5</w:t>
      </w:r>
    </w:p>
    <w:p w14:paraId="4CF1AB04" w14:textId="77777777" w:rsidR="00A83B09" w:rsidRPr="00970F0F" w:rsidRDefault="00A83B09" w:rsidP="00A83B09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Gwarancja</w:t>
      </w:r>
      <w:proofErr w:type="spellEnd"/>
    </w:p>
    <w:p w14:paraId="6E3A9237" w14:textId="77777777" w:rsidR="00A83B09" w:rsidRPr="00970F0F" w:rsidRDefault="00A83B09" w:rsidP="00A83B09">
      <w:pPr>
        <w:pStyle w:val="Standard"/>
        <w:numPr>
          <w:ilvl w:val="0"/>
          <w:numId w:val="3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udziela ........... miesięcznej gwarancji jakości na przedmiot dostawy, okres gwarancji będzie liczony od daty odbioru.</w:t>
      </w:r>
    </w:p>
    <w:p w14:paraId="5808390C" w14:textId="77777777" w:rsidR="00A83B09" w:rsidRPr="00970F0F" w:rsidRDefault="00A83B09" w:rsidP="00A83B09">
      <w:pPr>
        <w:pStyle w:val="Standard"/>
        <w:numPr>
          <w:ilvl w:val="0"/>
          <w:numId w:val="3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gwarantuje, że w ciągu okresu gwarancyjnego na koszt własny i ryzyko dokona wymiany wadliwego przedmiotu dostawy, w terminie do 5 dni roboczych od złożenia reklamacji.</w:t>
      </w:r>
    </w:p>
    <w:p w14:paraId="4E815EF2" w14:textId="77777777" w:rsidR="00A83B09" w:rsidRPr="00970F0F" w:rsidRDefault="00A83B09" w:rsidP="00A83B09">
      <w:pPr>
        <w:pStyle w:val="Standard"/>
        <w:numPr>
          <w:ilvl w:val="0"/>
          <w:numId w:val="3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Reklamacje składane będą pisemnie, faksem na numer ..................................... lub pocztą elektroniczną na adres ............................................. przez upoważnionego pracownika Zamawiającego.</w:t>
      </w:r>
    </w:p>
    <w:p w14:paraId="54243EBB" w14:textId="77777777" w:rsidR="00A83B09" w:rsidRPr="00970F0F" w:rsidRDefault="00A83B09" w:rsidP="00A83B09">
      <w:pPr>
        <w:pStyle w:val="Standard"/>
        <w:numPr>
          <w:ilvl w:val="0"/>
          <w:numId w:val="3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 przypadku nie wywiązywania się Wykonawcy z obowiązków wynikających z gwarancji, Zamawiający zastrzega sobie prawo wykonania zastępczego na koszt Wykonawcy, bez utraty uprawnień wynikających z gwarancji.</w:t>
      </w:r>
    </w:p>
    <w:p w14:paraId="0D877D74" w14:textId="77777777" w:rsidR="00A83B09" w:rsidRPr="00970F0F" w:rsidRDefault="00A83B09" w:rsidP="00A83B09">
      <w:pPr>
        <w:pStyle w:val="Standard"/>
        <w:numPr>
          <w:ilvl w:val="0"/>
          <w:numId w:val="35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Uszkodzenie przedmiotu dostawy spowodowane nieprawidłowym przechowywaniem lub użyciem niezgodnie z przeznaczeniem może powodować nieuwzględnienie praw wynikających z udzielonej gwarancji w zakresie takim, jakie miało ono wpływ na powstanie szkody.</w:t>
      </w:r>
    </w:p>
    <w:p w14:paraId="21E485BD" w14:textId="77777777" w:rsidR="00A83B09" w:rsidRPr="00970F0F" w:rsidRDefault="00A83B09" w:rsidP="00A83B09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56EB58C9" w14:textId="77777777" w:rsidR="00A83B09" w:rsidRPr="00970F0F" w:rsidRDefault="00A83B09" w:rsidP="00A83B09">
      <w:pPr>
        <w:pStyle w:val="Standard"/>
        <w:ind w:firstLine="142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§ 6</w:t>
      </w:r>
    </w:p>
    <w:p w14:paraId="1DB9E88B" w14:textId="77777777" w:rsidR="00A83B09" w:rsidRPr="00970F0F" w:rsidRDefault="00A83B09" w:rsidP="00A83B09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Kary umowne</w:t>
      </w:r>
    </w:p>
    <w:p w14:paraId="001AE7F4" w14:textId="77777777" w:rsidR="00A83B09" w:rsidRPr="00970F0F" w:rsidRDefault="00A83B09" w:rsidP="00A83B09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zapłaci Zamawiającemu kary umowne  z następujących tytułów i według niżej określonych stawek:</w:t>
      </w:r>
    </w:p>
    <w:p w14:paraId="23412BBF" w14:textId="77777777" w:rsidR="00A83B09" w:rsidRPr="00970F0F" w:rsidRDefault="00A83B09" w:rsidP="00A83B09">
      <w:pPr>
        <w:pStyle w:val="Standard"/>
        <w:numPr>
          <w:ilvl w:val="0"/>
          <w:numId w:val="3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 zwłokę w dostawie przedmiotu umowy w wysokości 2 % wartości netto niezrealizowanej dostawy za każdy dzień zwłoki;</w:t>
      </w:r>
    </w:p>
    <w:p w14:paraId="16380965" w14:textId="77777777" w:rsidR="00A83B09" w:rsidRPr="00970F0F" w:rsidRDefault="00A83B09" w:rsidP="00A83B09">
      <w:pPr>
        <w:pStyle w:val="Standard"/>
        <w:numPr>
          <w:ilvl w:val="0"/>
          <w:numId w:val="3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za zwłokę w usunięciu wad stwierdzonych przy odbiorze lub w okresie gwarancji w wysokości 2 % wartości netto </w:t>
      </w:r>
      <w:r w:rsidRPr="00970F0F">
        <w:rPr>
          <w:rFonts w:ascii="Calibri" w:hAnsi="Calibri"/>
          <w:sz w:val="20"/>
          <w:szCs w:val="20"/>
        </w:rPr>
        <w:lastRenderedPageBreak/>
        <w:t>wadliwej części umowy za każdy dzień zwłoki liczonej od dnia wyznaczonego na usunięcie wad;</w:t>
      </w:r>
    </w:p>
    <w:p w14:paraId="7ECD22BB" w14:textId="77777777" w:rsidR="00A83B09" w:rsidRPr="00970F0F" w:rsidRDefault="00A83B09" w:rsidP="00A83B09">
      <w:pPr>
        <w:pStyle w:val="Standard"/>
        <w:numPr>
          <w:ilvl w:val="0"/>
          <w:numId w:val="3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 odstąpienie od umowy z przyczyn zależnych od Wykonawcy, w wysokości 20 % łącznej wartości netto umowy.</w:t>
      </w:r>
    </w:p>
    <w:p w14:paraId="1EBA653C" w14:textId="77777777" w:rsidR="00A83B09" w:rsidRPr="00970F0F" w:rsidRDefault="00A83B09" w:rsidP="00A83B09">
      <w:pPr>
        <w:pStyle w:val="Standard"/>
        <w:numPr>
          <w:ilvl w:val="0"/>
          <w:numId w:val="3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Niezależnie od kar umownych, o których mowa w ust. 1, Zamawiający ma prawo dochodzić odszkodowania przewyższającego wysokość zastrzeżonych kar umownych, na zasadach ogólnych.</w:t>
      </w:r>
    </w:p>
    <w:p w14:paraId="6FCA67AA" w14:textId="77777777" w:rsidR="00A83B09" w:rsidRPr="00970F0F" w:rsidRDefault="00A83B09" w:rsidP="00A83B09">
      <w:pPr>
        <w:pStyle w:val="Standard"/>
        <w:numPr>
          <w:ilvl w:val="0"/>
          <w:numId w:val="3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wyraża zgodę na potrącenie kar umownych z należnego Wykonawcy wynagrodzenia.</w:t>
      </w:r>
    </w:p>
    <w:p w14:paraId="42F7DFCA" w14:textId="77777777" w:rsidR="00A83B09" w:rsidRDefault="00A83B09" w:rsidP="00A83B09">
      <w:pPr>
        <w:pStyle w:val="Standard"/>
        <w:numPr>
          <w:ilvl w:val="0"/>
          <w:numId w:val="3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zgodnie postanawiają, iż dla skutecznego przeniesienia na rzecz osób trzecich wierzytelności przysługujących Wykonawcy wobec Zamawiającego z tytułu realizacji niniejszej umowy, wymagana jest pisemna zgoda Zamawiającego.</w:t>
      </w:r>
    </w:p>
    <w:p w14:paraId="3A512C1D" w14:textId="77777777" w:rsidR="00A83B09" w:rsidRDefault="00A83B09" w:rsidP="00A83B09">
      <w:pPr>
        <w:pStyle w:val="Standard"/>
        <w:ind w:left="360"/>
        <w:jc w:val="both"/>
        <w:rPr>
          <w:rFonts w:ascii="Calibri" w:hAnsi="Calibri"/>
          <w:sz w:val="20"/>
          <w:szCs w:val="20"/>
        </w:rPr>
      </w:pPr>
    </w:p>
    <w:p w14:paraId="5716254F" w14:textId="77777777" w:rsidR="00A83B09" w:rsidRPr="00FC64AC" w:rsidRDefault="00A83B09" w:rsidP="00A83B09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FC64AC">
        <w:rPr>
          <w:rFonts w:ascii="Calibri" w:hAnsi="Calibri"/>
          <w:b/>
          <w:sz w:val="20"/>
          <w:szCs w:val="20"/>
          <w:lang w:val="en-GB"/>
        </w:rPr>
        <w:t>§ 7</w:t>
      </w:r>
    </w:p>
    <w:p w14:paraId="07A21A33" w14:textId="77777777" w:rsidR="00A83B09" w:rsidRDefault="00A83B09" w:rsidP="00A83B09">
      <w:pPr>
        <w:pStyle w:val="Standard"/>
        <w:jc w:val="center"/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  <w:lang w:val="en-GB"/>
        </w:rPr>
        <w:t>Rozwiązanie</w:t>
      </w:r>
      <w:proofErr w:type="spellEnd"/>
      <w:r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  <w:lang w:val="en-GB"/>
        </w:rPr>
        <w:t>umowy</w:t>
      </w:r>
      <w:proofErr w:type="spellEnd"/>
    </w:p>
    <w:p w14:paraId="70D3C97A" w14:textId="77777777" w:rsidR="00A83B09" w:rsidRDefault="00A83B09" w:rsidP="00A83B09">
      <w:pPr>
        <w:pStyle w:val="Standard"/>
        <w:numPr>
          <w:ilvl w:val="0"/>
          <w:numId w:val="40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Umowa może zostać rozwiązana przez Strony za porozumieniem.</w:t>
      </w:r>
    </w:p>
    <w:p w14:paraId="07E53AF2" w14:textId="77777777" w:rsidR="00A83B09" w:rsidRDefault="00A83B09" w:rsidP="00A83B09">
      <w:pPr>
        <w:pStyle w:val="Standard"/>
        <w:numPr>
          <w:ilvl w:val="0"/>
          <w:numId w:val="40"/>
        </w:numPr>
        <w:jc w:val="both"/>
        <w:rPr>
          <w:rFonts w:ascii="Calibri" w:hAnsi="Calibri"/>
          <w:sz w:val="20"/>
          <w:szCs w:val="20"/>
        </w:rPr>
      </w:pPr>
      <w:r w:rsidRPr="002D1AE1">
        <w:rPr>
          <w:rFonts w:ascii="Calibri" w:hAnsi="Calibri"/>
          <w:sz w:val="20"/>
          <w:szCs w:val="20"/>
        </w:rPr>
        <w:t xml:space="preserve">Zamawiający zastrzega sobie prawo do rozwiązania umowy ze skutkiem natychmiastowym </w:t>
      </w:r>
      <w:r>
        <w:rPr>
          <w:rFonts w:ascii="Calibri" w:hAnsi="Calibri"/>
          <w:sz w:val="20"/>
          <w:szCs w:val="20"/>
        </w:rPr>
        <w:t xml:space="preserve">bez ponoszenia skutków finansowych i prawnych </w:t>
      </w:r>
      <w:r w:rsidRPr="002D1AE1">
        <w:rPr>
          <w:rFonts w:ascii="Calibri" w:hAnsi="Calibri"/>
          <w:sz w:val="20"/>
          <w:szCs w:val="20"/>
        </w:rPr>
        <w:t xml:space="preserve">w </w:t>
      </w:r>
      <w:r>
        <w:rPr>
          <w:rFonts w:ascii="Calibri" w:hAnsi="Calibri"/>
          <w:sz w:val="20"/>
          <w:szCs w:val="20"/>
        </w:rPr>
        <w:t>przypadku:</w:t>
      </w:r>
    </w:p>
    <w:p w14:paraId="0012FF81" w14:textId="77777777" w:rsidR="00A83B09" w:rsidRDefault="00A83B09" w:rsidP="00A83B09">
      <w:pPr>
        <w:pStyle w:val="Standard"/>
        <w:numPr>
          <w:ilvl w:val="0"/>
          <w:numId w:val="41"/>
        </w:numPr>
        <w:ind w:left="99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nieuzyskania dotacji na realizację projektu lub wyczerpania kwoty przeznaczonej na realizację przedmiotu umowy;</w:t>
      </w:r>
    </w:p>
    <w:p w14:paraId="73E0A411" w14:textId="77777777" w:rsidR="00A83B09" w:rsidRDefault="00A83B09" w:rsidP="00A83B09">
      <w:pPr>
        <w:pStyle w:val="Standard"/>
        <w:numPr>
          <w:ilvl w:val="0"/>
          <w:numId w:val="41"/>
        </w:numPr>
        <w:ind w:left="99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zaprzestania prowadzenia badań z przyczyn technicznych lub niemożliwości osiągnięcia celów projektu;</w:t>
      </w:r>
    </w:p>
    <w:p w14:paraId="0C0326D4" w14:textId="77777777" w:rsidR="00A83B09" w:rsidRPr="002D1AE1" w:rsidRDefault="00A83B09" w:rsidP="00A83B09">
      <w:pPr>
        <w:pStyle w:val="Standard"/>
        <w:numPr>
          <w:ilvl w:val="0"/>
          <w:numId w:val="40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Oświadczenie o rozwiązania umowy wymaga zachowania formy pisemnej pod rygorem nieważności.</w:t>
      </w:r>
    </w:p>
    <w:p w14:paraId="6FF53D7F" w14:textId="77777777" w:rsidR="00A83B09" w:rsidRPr="00970F0F" w:rsidRDefault="00A83B09" w:rsidP="00A83B09">
      <w:pPr>
        <w:pStyle w:val="Standard"/>
        <w:ind w:left="360"/>
        <w:jc w:val="both"/>
        <w:rPr>
          <w:rFonts w:ascii="Calibri" w:hAnsi="Calibri"/>
          <w:sz w:val="20"/>
          <w:szCs w:val="20"/>
        </w:rPr>
      </w:pPr>
    </w:p>
    <w:p w14:paraId="2E4530F7" w14:textId="77777777" w:rsidR="00A83B09" w:rsidRPr="00970F0F" w:rsidRDefault="00A83B09" w:rsidP="00A83B09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2F744913" w14:textId="77777777" w:rsidR="00A83B09" w:rsidRPr="00970F0F" w:rsidRDefault="00A83B09" w:rsidP="00A83B09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 xml:space="preserve">§ </w:t>
      </w:r>
      <w:r>
        <w:rPr>
          <w:rFonts w:ascii="Calibri" w:hAnsi="Calibri"/>
          <w:b/>
          <w:sz w:val="20"/>
          <w:szCs w:val="20"/>
          <w:lang w:val="en-GB"/>
        </w:rPr>
        <w:t>8</w:t>
      </w:r>
    </w:p>
    <w:p w14:paraId="1B243379" w14:textId="77777777" w:rsidR="00A83B09" w:rsidRPr="00970F0F" w:rsidRDefault="00A83B09" w:rsidP="00A83B09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Siła</w:t>
      </w:r>
      <w:proofErr w:type="spellEnd"/>
      <w:r w:rsidRPr="00970F0F"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wyższa</w:t>
      </w:r>
      <w:proofErr w:type="spellEnd"/>
    </w:p>
    <w:p w14:paraId="56D76D11" w14:textId="77777777" w:rsidR="00A83B09" w:rsidRPr="00970F0F" w:rsidRDefault="00A83B09" w:rsidP="00A83B09">
      <w:pPr>
        <w:pStyle w:val="Standard"/>
        <w:numPr>
          <w:ilvl w:val="0"/>
          <w:numId w:val="3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Żadna ze stron umowy nie będzie odpowiadała za niewykonanie swoich zobowiązań z niej wynikających, jeżeli spowodowane zostały one siłą wyższą. Przez siłę wyższą należy rozumieć zdarzenie nieprzewidywalne i zewnętrzne  uniemożliwiające wypełnienie obowiązków przez strony, w szczególności: wojna, klęski żywiołowe, embarga przewozowe, strajki oraz oficjalne decyzje organów władzy państwowej. </w:t>
      </w:r>
    </w:p>
    <w:p w14:paraId="2180034A" w14:textId="77777777" w:rsidR="00A83B09" w:rsidRPr="00970F0F" w:rsidRDefault="00A83B09" w:rsidP="00A83B09">
      <w:pPr>
        <w:pStyle w:val="Standard"/>
        <w:numPr>
          <w:ilvl w:val="0"/>
          <w:numId w:val="3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Strona doznająca przeszkody z powodu siły wyższej zobowiązana jest niezwłocznie powiadomić drugą stronę o jej zaistnieniu. </w:t>
      </w:r>
    </w:p>
    <w:p w14:paraId="470AE6C1" w14:textId="77777777" w:rsidR="00A83B09" w:rsidRPr="00970F0F" w:rsidRDefault="00A83B09" w:rsidP="00A83B09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08434EC9" w14:textId="77777777" w:rsidR="00A83B09" w:rsidRPr="00970F0F" w:rsidRDefault="00A83B09" w:rsidP="00A83B09">
      <w:pPr>
        <w:pStyle w:val="Standard"/>
        <w:ind w:firstLine="360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 xml:space="preserve">§ </w:t>
      </w:r>
      <w:r>
        <w:rPr>
          <w:rFonts w:ascii="Calibri" w:hAnsi="Calibri"/>
          <w:b/>
          <w:sz w:val="20"/>
          <w:szCs w:val="20"/>
          <w:lang w:val="en-GB"/>
        </w:rPr>
        <w:t>9</w:t>
      </w:r>
    </w:p>
    <w:p w14:paraId="1932323D" w14:textId="77777777" w:rsidR="00A83B09" w:rsidRPr="00970F0F" w:rsidRDefault="00A83B09" w:rsidP="00A83B09">
      <w:pPr>
        <w:pStyle w:val="Standard"/>
        <w:ind w:firstLine="360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Zmiana</w:t>
      </w:r>
      <w:proofErr w:type="spellEnd"/>
      <w:r w:rsidRPr="00970F0F"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treści</w:t>
      </w:r>
      <w:proofErr w:type="spellEnd"/>
      <w:r w:rsidRPr="00970F0F"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umowy</w:t>
      </w:r>
      <w:proofErr w:type="spellEnd"/>
    </w:p>
    <w:p w14:paraId="35BE10FF" w14:textId="77777777" w:rsidR="00A83B09" w:rsidRPr="00970F0F" w:rsidRDefault="00A83B09" w:rsidP="00A83B09">
      <w:pPr>
        <w:pStyle w:val="Standard"/>
        <w:numPr>
          <w:ilvl w:val="0"/>
          <w:numId w:val="38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Zamawiający dopuszcza możliwość zmian postanowień zawartej umowy w stosunku do treści oferty, na podstawie której dokonano wyboru wykonawcy, dotyczących:</w:t>
      </w:r>
    </w:p>
    <w:p w14:paraId="579EE160" w14:textId="77777777" w:rsidR="00A83B09" w:rsidRPr="00970F0F" w:rsidRDefault="00A83B09" w:rsidP="00A83B09">
      <w:pPr>
        <w:pStyle w:val="Standard"/>
        <w:numPr>
          <w:ilvl w:val="0"/>
          <w:numId w:val="39"/>
        </w:numPr>
        <w:ind w:left="993" w:hanging="284"/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Przedmiotu dostawy – w sytuacji wycofania z rynku przez producenta lub zakończenia produkcji zaoferowanego przez wykonawcę przedmiotu zamówienia, aktualizacji przedmiotu dostawy z uwagi na postęp technologiczny lub zmiany obowiązujących przepisów.</w:t>
      </w:r>
    </w:p>
    <w:p w14:paraId="0538F872" w14:textId="77777777" w:rsidR="00A83B09" w:rsidRPr="00970F0F" w:rsidRDefault="00A83B09" w:rsidP="00A83B09">
      <w:pPr>
        <w:pStyle w:val="Standard"/>
        <w:numPr>
          <w:ilvl w:val="0"/>
          <w:numId w:val="39"/>
        </w:numPr>
        <w:ind w:left="993" w:hanging="284"/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Wynagrodzenia – w sytuacji zmiany przedmiotu dostawy, obniżenia lub podwyższenia stawki podatku VAT na skutek zmiany obowiązujących przepisów. </w:t>
      </w:r>
    </w:p>
    <w:p w14:paraId="759FD559" w14:textId="77777777" w:rsidR="00A83B09" w:rsidRPr="00970F0F" w:rsidRDefault="00A83B09" w:rsidP="00A83B09">
      <w:pPr>
        <w:pStyle w:val="Standard"/>
        <w:numPr>
          <w:ilvl w:val="0"/>
          <w:numId w:val="38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Zmiany w zakresie wskazanym w ust.1 wymagają formy pisemnej pod rygorem nieważności.</w:t>
      </w:r>
    </w:p>
    <w:p w14:paraId="0FC8B06B" w14:textId="77777777" w:rsidR="00A83B09" w:rsidRPr="00970F0F" w:rsidRDefault="00A83B09" w:rsidP="00A83B09">
      <w:pPr>
        <w:pStyle w:val="Standard"/>
        <w:numPr>
          <w:ilvl w:val="0"/>
          <w:numId w:val="38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Każda ze Stron może wnioskować wprowadzenie powyższych zmian do treści niniejszej umowy dołączając do wniosku stosowne uzasadnienie.  </w:t>
      </w:r>
    </w:p>
    <w:p w14:paraId="2124C0BB" w14:textId="77777777" w:rsidR="00A83B09" w:rsidRPr="00970F0F" w:rsidRDefault="00A83B09" w:rsidP="00A83B09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1A0280D4" w14:textId="77777777" w:rsidR="00A83B09" w:rsidRPr="00970F0F" w:rsidRDefault="00A83B09" w:rsidP="00A83B09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 xml:space="preserve">§ </w:t>
      </w:r>
      <w:r>
        <w:rPr>
          <w:rFonts w:ascii="Calibri" w:hAnsi="Calibri"/>
          <w:b/>
          <w:sz w:val="20"/>
          <w:szCs w:val="20"/>
        </w:rPr>
        <w:t>10</w:t>
      </w:r>
    </w:p>
    <w:p w14:paraId="6D151603" w14:textId="77777777" w:rsidR="00A83B09" w:rsidRPr="00970F0F" w:rsidRDefault="00A83B09" w:rsidP="00A83B09">
      <w:pPr>
        <w:pStyle w:val="Standard"/>
        <w:jc w:val="center"/>
        <w:rPr>
          <w:rFonts w:ascii="Calibri" w:hAnsi="Calibri"/>
          <w:b/>
          <w:sz w:val="20"/>
          <w:szCs w:val="20"/>
        </w:rPr>
      </w:pPr>
      <w:proofErr w:type="spellStart"/>
      <w:r w:rsidRPr="00970F0F">
        <w:rPr>
          <w:rFonts w:ascii="Calibri" w:hAnsi="Calibri"/>
          <w:b/>
          <w:sz w:val="20"/>
          <w:szCs w:val="20"/>
        </w:rPr>
        <w:t>Pufność</w:t>
      </w:r>
      <w:proofErr w:type="spellEnd"/>
    </w:p>
    <w:p w14:paraId="5CFA587D" w14:textId="77777777" w:rsidR="00A83B09" w:rsidRPr="00970F0F" w:rsidRDefault="00A83B09" w:rsidP="00A83B09">
      <w:pPr>
        <w:pStyle w:val="Standard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zobowiązują się do zachowania w tajemnicy wszelkich informacji jakie uzyskały na temat drugiej strony kontraktu w związku z jego realizacją, a których ujawnienie mogłoby narazić na szkodę drugą stronę.</w:t>
      </w:r>
      <w:r w:rsidRPr="00970F0F">
        <w:rPr>
          <w:rFonts w:ascii="Calibri" w:hAnsi="Calibri"/>
          <w:b/>
          <w:sz w:val="20"/>
          <w:szCs w:val="20"/>
        </w:rPr>
        <w:tab/>
      </w:r>
    </w:p>
    <w:p w14:paraId="0B21A6BA" w14:textId="77777777" w:rsidR="00A83B09" w:rsidRPr="00970F0F" w:rsidRDefault="00A83B09" w:rsidP="00A83B09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2505F5F4" w14:textId="77777777" w:rsidR="00A83B09" w:rsidRPr="00970F0F" w:rsidRDefault="00A83B09" w:rsidP="00A83B09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§ 1</w:t>
      </w:r>
      <w:r>
        <w:rPr>
          <w:rFonts w:ascii="Calibri" w:hAnsi="Calibri"/>
          <w:b/>
          <w:sz w:val="20"/>
          <w:szCs w:val="20"/>
        </w:rPr>
        <w:t>1</w:t>
      </w:r>
    </w:p>
    <w:p w14:paraId="70B956F2" w14:textId="77777777" w:rsidR="00A83B09" w:rsidRPr="00970F0F" w:rsidRDefault="00A83B09" w:rsidP="00A83B09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Postanowienia końcowe</w:t>
      </w:r>
    </w:p>
    <w:p w14:paraId="114982CB" w14:textId="77777777" w:rsidR="00A83B09" w:rsidRPr="00970F0F" w:rsidRDefault="00A83B09" w:rsidP="00A83B09">
      <w:pPr>
        <w:pStyle w:val="Standard"/>
        <w:numPr>
          <w:ilvl w:val="0"/>
          <w:numId w:val="42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 sprawach nieuregulowanych niniejszą Umową mają zastosowanie przepisy ustawy z dnia 23 kwietnia 1964 roku – Kodeks  Cywilny (</w:t>
      </w:r>
      <w:proofErr w:type="spellStart"/>
      <w:r w:rsidRPr="00970F0F">
        <w:rPr>
          <w:rFonts w:ascii="Calibri" w:hAnsi="Calibri"/>
          <w:sz w:val="20"/>
          <w:szCs w:val="20"/>
        </w:rPr>
        <w:t>t.j</w:t>
      </w:r>
      <w:proofErr w:type="spellEnd"/>
      <w:r w:rsidRPr="00970F0F">
        <w:rPr>
          <w:rFonts w:ascii="Calibri" w:hAnsi="Calibri"/>
          <w:sz w:val="20"/>
          <w:szCs w:val="20"/>
        </w:rPr>
        <w:t>. Dz.U. z 2014 r., poz. 121).</w:t>
      </w:r>
    </w:p>
    <w:p w14:paraId="4C2B6968" w14:textId="77777777" w:rsidR="00A83B09" w:rsidRPr="00970F0F" w:rsidRDefault="00A83B09" w:rsidP="00A83B09">
      <w:pPr>
        <w:pStyle w:val="Standard"/>
        <w:numPr>
          <w:ilvl w:val="0"/>
          <w:numId w:val="42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Wszystkie spory, które wynikną z tytułu realizacji umowy będą rozstrzygane przez strony w drodze negocjacji. W przypadku nie osiągnięcia porozumienia w drodze negocjacji wszelkie spory rozstrzygane będą według prawa polskiego przez sąd miejscowo właściwy dla siedziby Zamawiającego.</w:t>
      </w:r>
    </w:p>
    <w:p w14:paraId="38779572" w14:textId="77777777" w:rsidR="00A83B09" w:rsidRPr="00970F0F" w:rsidRDefault="00A83B09" w:rsidP="00A83B09">
      <w:pPr>
        <w:pStyle w:val="Standard"/>
        <w:numPr>
          <w:ilvl w:val="0"/>
          <w:numId w:val="42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Osobami wyznaczonymi do uzgodnień i koordynacji realizacji przedmiotu niniejszej umowy są:</w:t>
      </w:r>
    </w:p>
    <w:p w14:paraId="5EAD0802" w14:textId="77777777" w:rsidR="00A83B09" w:rsidRPr="00970F0F" w:rsidRDefault="00A83B09" w:rsidP="00A83B09">
      <w:pPr>
        <w:pStyle w:val="Standard"/>
        <w:ind w:left="720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ze strony Zamawiającego:  ...........................................................................................;</w:t>
      </w:r>
    </w:p>
    <w:p w14:paraId="2F192D83" w14:textId="77777777" w:rsidR="00A83B09" w:rsidRPr="00970F0F" w:rsidRDefault="00A83B09" w:rsidP="00A83B09">
      <w:pPr>
        <w:pStyle w:val="Standard"/>
        <w:ind w:left="720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ze strony Wykonawcy: .................................................................................................;</w:t>
      </w:r>
    </w:p>
    <w:p w14:paraId="73F3CCEF" w14:textId="77777777" w:rsidR="00A83B09" w:rsidRDefault="00A83B09" w:rsidP="00A83B09">
      <w:pPr>
        <w:pStyle w:val="Standard"/>
        <w:numPr>
          <w:ilvl w:val="0"/>
          <w:numId w:val="42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lastRenderedPageBreak/>
        <w:t>Zmiana osób, o których mowa w ust. 3 następuje poprzez pisemne powiadomienie drugiej strony i nie wymaga zmiany umowy.</w:t>
      </w:r>
    </w:p>
    <w:p w14:paraId="6B09DE90" w14:textId="77777777" w:rsidR="00A83B09" w:rsidRPr="00970F0F" w:rsidRDefault="00A83B09" w:rsidP="00A83B09">
      <w:pPr>
        <w:pStyle w:val="Standard"/>
        <w:numPr>
          <w:ilvl w:val="0"/>
          <w:numId w:val="42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Umowę sporządzono w języku polskim i podpisano w trzech jednobrzmiących egzemplarzach, jeden dla Wykonawcy, a dwa dla Zamawiającego.</w:t>
      </w:r>
    </w:p>
    <w:p w14:paraId="74AC3052" w14:textId="77777777" w:rsidR="00A83B09" w:rsidRPr="00970F0F" w:rsidRDefault="00A83B09" w:rsidP="00A83B09">
      <w:pPr>
        <w:pStyle w:val="Standard"/>
        <w:numPr>
          <w:ilvl w:val="0"/>
          <w:numId w:val="42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Umowa zostaje zawarta na czas oznaczony do ………………………….. r.</w:t>
      </w:r>
    </w:p>
    <w:p w14:paraId="0CC6BD4B" w14:textId="77777777" w:rsidR="00A83B09" w:rsidRPr="00970F0F" w:rsidRDefault="00A83B09" w:rsidP="00A83B09">
      <w:pPr>
        <w:pStyle w:val="Standard"/>
        <w:numPr>
          <w:ilvl w:val="0"/>
          <w:numId w:val="42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Umowa wchodzi w życie z dniem podpisania jej przez obie Strony.</w:t>
      </w:r>
    </w:p>
    <w:p w14:paraId="3F589155" w14:textId="77777777" w:rsidR="00A83B09" w:rsidRPr="00970F0F" w:rsidRDefault="00A83B09" w:rsidP="00A83B09">
      <w:pPr>
        <w:pStyle w:val="Standard"/>
        <w:numPr>
          <w:ilvl w:val="0"/>
          <w:numId w:val="42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Integralną część umowy stanowi Załączniki oznaczone jako: </w:t>
      </w:r>
    </w:p>
    <w:p w14:paraId="43CC2E5D" w14:textId="6AE26606" w:rsidR="00A83B09" w:rsidRDefault="00A83B09" w:rsidP="00A83B09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 xml:space="preserve">Załącznik Nr 1 – </w:t>
      </w:r>
      <w:r w:rsidR="009215A8">
        <w:rPr>
          <w:rFonts w:ascii="Calibri" w:hAnsi="Calibri"/>
          <w:sz w:val="20"/>
          <w:szCs w:val="20"/>
        </w:rPr>
        <w:t>Oferta i k</w:t>
      </w:r>
      <w:r>
        <w:rPr>
          <w:rFonts w:ascii="Calibri" w:hAnsi="Calibri"/>
          <w:sz w:val="20"/>
          <w:szCs w:val="20"/>
        </w:rPr>
        <w:t>alkulacja</w:t>
      </w:r>
      <w:r w:rsidRPr="00970F0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cenowa</w:t>
      </w:r>
    </w:p>
    <w:p w14:paraId="72547CEB" w14:textId="1CC9A8B5" w:rsidR="009215A8" w:rsidRPr="00970F0F" w:rsidRDefault="00F80A29" w:rsidP="009F4872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2 - Z</w:t>
      </w:r>
      <w:r w:rsidR="009215A8">
        <w:rPr>
          <w:rFonts w:ascii="Calibri" w:hAnsi="Calibri"/>
          <w:sz w:val="20"/>
          <w:szCs w:val="20"/>
        </w:rPr>
        <w:t>apytanie ofertowe</w:t>
      </w:r>
    </w:p>
    <w:p w14:paraId="0B1B8061" w14:textId="77777777" w:rsidR="00A83B09" w:rsidRPr="00970F0F" w:rsidRDefault="00A83B09" w:rsidP="00A83B09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14:paraId="3918AD81" w14:textId="77777777" w:rsidR="00A83B09" w:rsidRPr="00970F0F" w:rsidRDefault="00A83B09" w:rsidP="00A83B09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02C50469" w14:textId="77777777" w:rsidR="00A83B09" w:rsidRPr="00970F0F" w:rsidRDefault="00A83B09" w:rsidP="00A83B09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5B46DBC0" w14:textId="77777777" w:rsidR="00A83B09" w:rsidRPr="00507043" w:rsidRDefault="00A83B09" w:rsidP="00A83B09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  <w:r w:rsidRPr="00507043">
        <w:rPr>
          <w:rFonts w:ascii="Calibri" w:hAnsi="Calibri"/>
          <w:b/>
          <w:sz w:val="20"/>
          <w:szCs w:val="20"/>
        </w:rPr>
        <w:t>ZAMAWIAJĄCY</w:t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  <w:t>WYKONAWCA</w:t>
      </w:r>
    </w:p>
    <w:p w14:paraId="48694A04" w14:textId="77777777" w:rsidR="00A83B09" w:rsidRPr="00507043" w:rsidRDefault="00A83B09" w:rsidP="00A83B09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14:paraId="0A495033" w14:textId="77777777" w:rsidR="00A83B09" w:rsidRDefault="00A83B09" w:rsidP="00A83B09"/>
    <w:p w14:paraId="6E2ED37B" w14:textId="77777777" w:rsidR="00AB4EE0" w:rsidRDefault="00AB4EE0" w:rsidP="009F4872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p w14:paraId="1573FFC9" w14:textId="77777777" w:rsidR="00AB4EE0" w:rsidRDefault="00AB4EE0" w:rsidP="009F4872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p w14:paraId="1E287D4A" w14:textId="77777777" w:rsidR="00AB4EE0" w:rsidRPr="00F80A29" w:rsidRDefault="00AB4EE0" w:rsidP="009F4872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sectPr w:rsidR="00AB4EE0" w:rsidRPr="00F80A29" w:rsidSect="00153662">
      <w:headerReference w:type="default" r:id="rId14"/>
      <w:footerReference w:type="default" r:id="rId15"/>
      <w:pgSz w:w="11906" w:h="16838"/>
      <w:pgMar w:top="1739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3B0B5" w14:textId="77777777" w:rsidR="004232CE" w:rsidRDefault="004232CE" w:rsidP="008B3993">
      <w:r>
        <w:separator/>
      </w:r>
    </w:p>
  </w:endnote>
  <w:endnote w:type="continuationSeparator" w:id="0">
    <w:p w14:paraId="158C2510" w14:textId="77777777" w:rsidR="004232CE" w:rsidRDefault="004232CE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Narrow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Italic">
    <w:altName w:val="Courier New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BA495" w14:textId="77777777" w:rsidR="009F4872" w:rsidRPr="0061580D" w:rsidRDefault="009F4872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 xml:space="preserve">„Rozwój selektywnej terapii </w:t>
    </w:r>
    <w:proofErr w:type="spellStart"/>
    <w:r w:rsidRPr="0061580D">
      <w:rPr>
        <w:rFonts w:ascii="Calibri" w:hAnsi="Calibri"/>
        <w:b/>
        <w:i/>
        <w:color w:val="002060"/>
      </w:rPr>
      <w:t>endometriozy</w:t>
    </w:r>
    <w:proofErr w:type="spellEnd"/>
    <w:r w:rsidRPr="0061580D">
      <w:rPr>
        <w:rFonts w:ascii="Calibri" w:hAnsi="Calibri"/>
        <w:b/>
        <w:i/>
        <w:color w:val="002060"/>
      </w:rPr>
      <w:t xml:space="preserve"> opartej na </w:t>
    </w:r>
    <w:proofErr w:type="spellStart"/>
    <w:r w:rsidRPr="0061580D">
      <w:rPr>
        <w:rFonts w:ascii="Calibri" w:hAnsi="Calibri"/>
        <w:b/>
        <w:i/>
        <w:color w:val="002060"/>
      </w:rPr>
      <w:t>mesoprogestagenach</w:t>
    </w:r>
    <w:proofErr w:type="spellEnd"/>
    <w:r w:rsidRPr="0061580D">
      <w:rPr>
        <w:rFonts w:ascii="Calibri" w:hAnsi="Calibri"/>
        <w:b/>
        <w:i/>
        <w:color w:val="002060"/>
      </w:rPr>
      <w:t>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14:paraId="22A5D334" w14:textId="77777777" w:rsidR="009F4872" w:rsidRPr="0061580D" w:rsidRDefault="009F4872">
        <w:pPr>
          <w:pStyle w:val="Stopka"/>
          <w:jc w:val="right"/>
          <w:rPr>
            <w:sz w:val="16"/>
            <w:szCs w:val="16"/>
          </w:rPr>
        </w:pPr>
      </w:p>
      <w:p w14:paraId="4EA43B18" w14:textId="40057B42" w:rsidR="009F4872" w:rsidRPr="0061580D" w:rsidRDefault="009F4872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370898" w:rsidRPr="00370898">
          <w:rPr>
            <w:noProof/>
            <w:sz w:val="16"/>
            <w:szCs w:val="16"/>
          </w:rPr>
          <w:t>3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0D7BF352" w14:textId="77777777" w:rsidR="009F4872" w:rsidRPr="0061580D" w:rsidRDefault="009F4872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85259" w14:textId="77777777" w:rsidR="004232CE" w:rsidRDefault="004232CE" w:rsidP="008B3993">
      <w:r w:rsidRPr="008B3993">
        <w:rPr>
          <w:color w:val="000000"/>
        </w:rPr>
        <w:separator/>
      </w:r>
    </w:p>
  </w:footnote>
  <w:footnote w:type="continuationSeparator" w:id="0">
    <w:p w14:paraId="070BF005" w14:textId="77777777" w:rsidR="004232CE" w:rsidRDefault="004232CE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EAA" w14:textId="77777777" w:rsidR="009F4872" w:rsidRDefault="009F4872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0C539B74" wp14:editId="7E7F5FE4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2ECF5E" w14:textId="77777777" w:rsidR="009F4872" w:rsidRDefault="009F4872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78EBB37" wp14:editId="39B123E4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BBAC5DB" wp14:editId="27454F35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37240F"/>
    <w:multiLevelType w:val="hybridMultilevel"/>
    <w:tmpl w:val="086C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FF783A"/>
    <w:multiLevelType w:val="hybridMultilevel"/>
    <w:tmpl w:val="086C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16" w15:restartNumberingAfterBreak="0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12DDF"/>
    <w:multiLevelType w:val="hybridMultilevel"/>
    <w:tmpl w:val="B82E6104"/>
    <w:lvl w:ilvl="0" w:tplc="50D2064A">
      <w:start w:val="1"/>
      <w:numFmt w:val="ordinal"/>
      <w:lvlText w:val="%1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22A2A"/>
    <w:multiLevelType w:val="hybridMultilevel"/>
    <w:tmpl w:val="086C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47E38"/>
    <w:multiLevelType w:val="hybridMultilevel"/>
    <w:tmpl w:val="E0AEFA38"/>
    <w:lvl w:ilvl="0" w:tplc="BE64A0EE">
      <w:start w:val="1"/>
      <w:numFmt w:val="ordinal"/>
      <w:lvlText w:val="%1"/>
      <w:lvlJc w:val="left"/>
      <w:pPr>
        <w:ind w:left="644" w:hanging="360"/>
      </w:pPr>
      <w:rPr>
        <w:rFonts w:ascii="Calibri" w:hAnsi="Calibri" w:cs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BE12E9E"/>
    <w:multiLevelType w:val="hybridMultilevel"/>
    <w:tmpl w:val="966E9CF6"/>
    <w:lvl w:ilvl="0" w:tplc="EE5CCAD0">
      <w:start w:val="1"/>
      <w:numFmt w:val="ordinal"/>
      <w:lvlText w:val="%1"/>
      <w:lvlJc w:val="left"/>
      <w:pPr>
        <w:ind w:left="1440" w:hanging="360"/>
      </w:pPr>
      <w:rPr>
        <w:rFonts w:ascii="Calibri" w:hAnsi="Calibri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2"/>
  </w:num>
  <w:num w:numId="2">
    <w:abstractNumId w:val="4"/>
  </w:num>
  <w:num w:numId="3">
    <w:abstractNumId w:val="25"/>
  </w:num>
  <w:num w:numId="4">
    <w:abstractNumId w:val="16"/>
  </w:num>
  <w:num w:numId="5">
    <w:abstractNumId w:val="43"/>
  </w:num>
  <w:num w:numId="6">
    <w:abstractNumId w:val="29"/>
  </w:num>
  <w:num w:numId="7">
    <w:abstractNumId w:val="21"/>
  </w:num>
  <w:num w:numId="8">
    <w:abstractNumId w:val="30"/>
  </w:num>
  <w:num w:numId="9">
    <w:abstractNumId w:val="5"/>
  </w:num>
  <w:num w:numId="10">
    <w:abstractNumId w:val="40"/>
  </w:num>
  <w:num w:numId="11">
    <w:abstractNumId w:val="26"/>
  </w:num>
  <w:num w:numId="12">
    <w:abstractNumId w:val="15"/>
  </w:num>
  <w:num w:numId="13">
    <w:abstractNumId w:val="37"/>
  </w:num>
  <w:num w:numId="14">
    <w:abstractNumId w:val="0"/>
  </w:num>
  <w:num w:numId="15">
    <w:abstractNumId w:val="6"/>
  </w:num>
  <w:num w:numId="16">
    <w:abstractNumId w:val="9"/>
  </w:num>
  <w:num w:numId="17">
    <w:abstractNumId w:val="19"/>
  </w:num>
  <w:num w:numId="18">
    <w:abstractNumId w:val="20"/>
  </w:num>
  <w:num w:numId="19">
    <w:abstractNumId w:val="32"/>
  </w:num>
  <w:num w:numId="20">
    <w:abstractNumId w:val="17"/>
  </w:num>
  <w:num w:numId="21">
    <w:abstractNumId w:val="8"/>
  </w:num>
  <w:num w:numId="22">
    <w:abstractNumId w:val="34"/>
  </w:num>
  <w:num w:numId="23">
    <w:abstractNumId w:val="7"/>
  </w:num>
  <w:num w:numId="24">
    <w:abstractNumId w:val="18"/>
  </w:num>
  <w:num w:numId="25">
    <w:abstractNumId w:val="27"/>
  </w:num>
  <w:num w:numId="26">
    <w:abstractNumId w:val="23"/>
  </w:num>
  <w:num w:numId="27">
    <w:abstractNumId w:val="33"/>
  </w:num>
  <w:num w:numId="28">
    <w:abstractNumId w:val="31"/>
  </w:num>
  <w:num w:numId="29">
    <w:abstractNumId w:val="10"/>
  </w:num>
  <w:num w:numId="30">
    <w:abstractNumId w:val="13"/>
  </w:num>
  <w:num w:numId="31">
    <w:abstractNumId w:val="41"/>
  </w:num>
  <w:num w:numId="32">
    <w:abstractNumId w:val="36"/>
  </w:num>
  <w:num w:numId="33">
    <w:abstractNumId w:val="39"/>
  </w:num>
  <w:num w:numId="34">
    <w:abstractNumId w:val="24"/>
  </w:num>
  <w:num w:numId="35">
    <w:abstractNumId w:val="12"/>
  </w:num>
  <w:num w:numId="36">
    <w:abstractNumId w:val="3"/>
  </w:num>
  <w:num w:numId="37">
    <w:abstractNumId w:val="28"/>
  </w:num>
  <w:num w:numId="38">
    <w:abstractNumId w:val="38"/>
  </w:num>
  <w:num w:numId="39">
    <w:abstractNumId w:val="1"/>
  </w:num>
  <w:num w:numId="40">
    <w:abstractNumId w:val="11"/>
  </w:num>
  <w:num w:numId="41">
    <w:abstractNumId w:val="22"/>
  </w:num>
  <w:num w:numId="42">
    <w:abstractNumId w:val="35"/>
  </w:num>
  <w:num w:numId="43">
    <w:abstractNumId w:val="2"/>
  </w:num>
  <w:num w:numId="44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1CD7"/>
    <w:rsid w:val="00005FAD"/>
    <w:rsid w:val="000068FF"/>
    <w:rsid w:val="0001085E"/>
    <w:rsid w:val="00012ADB"/>
    <w:rsid w:val="000133C8"/>
    <w:rsid w:val="0001395C"/>
    <w:rsid w:val="00013F8B"/>
    <w:rsid w:val="000162A2"/>
    <w:rsid w:val="0002115B"/>
    <w:rsid w:val="00021E47"/>
    <w:rsid w:val="00021ED8"/>
    <w:rsid w:val="000233BE"/>
    <w:rsid w:val="00023C59"/>
    <w:rsid w:val="00025F68"/>
    <w:rsid w:val="00027014"/>
    <w:rsid w:val="000276D4"/>
    <w:rsid w:val="00031652"/>
    <w:rsid w:val="00035031"/>
    <w:rsid w:val="00035664"/>
    <w:rsid w:val="00035F00"/>
    <w:rsid w:val="000374AD"/>
    <w:rsid w:val="00037A0F"/>
    <w:rsid w:val="00037B8D"/>
    <w:rsid w:val="000417AA"/>
    <w:rsid w:val="00041A7E"/>
    <w:rsid w:val="00043EE3"/>
    <w:rsid w:val="0005009C"/>
    <w:rsid w:val="00050654"/>
    <w:rsid w:val="000540C2"/>
    <w:rsid w:val="000545AD"/>
    <w:rsid w:val="00061B3D"/>
    <w:rsid w:val="00066523"/>
    <w:rsid w:val="0007019A"/>
    <w:rsid w:val="00074264"/>
    <w:rsid w:val="000772DF"/>
    <w:rsid w:val="000778F3"/>
    <w:rsid w:val="0008069E"/>
    <w:rsid w:val="0008204F"/>
    <w:rsid w:val="00086E7F"/>
    <w:rsid w:val="0009175A"/>
    <w:rsid w:val="00097985"/>
    <w:rsid w:val="000A6C0E"/>
    <w:rsid w:val="000A71D7"/>
    <w:rsid w:val="000A7837"/>
    <w:rsid w:val="000B1380"/>
    <w:rsid w:val="000B41DC"/>
    <w:rsid w:val="000C26BE"/>
    <w:rsid w:val="000C48ED"/>
    <w:rsid w:val="000C5514"/>
    <w:rsid w:val="000C65AA"/>
    <w:rsid w:val="000D128E"/>
    <w:rsid w:val="000D29F1"/>
    <w:rsid w:val="000D3278"/>
    <w:rsid w:val="000D4CFB"/>
    <w:rsid w:val="000D6DE6"/>
    <w:rsid w:val="000D765D"/>
    <w:rsid w:val="000D76E0"/>
    <w:rsid w:val="000D76E4"/>
    <w:rsid w:val="000E03B0"/>
    <w:rsid w:val="000E2CA7"/>
    <w:rsid w:val="000E2CA8"/>
    <w:rsid w:val="000F0206"/>
    <w:rsid w:val="000F0F55"/>
    <w:rsid w:val="000F4950"/>
    <w:rsid w:val="000F4E25"/>
    <w:rsid w:val="000F5E46"/>
    <w:rsid w:val="000F71EB"/>
    <w:rsid w:val="001035AE"/>
    <w:rsid w:val="00104AFE"/>
    <w:rsid w:val="001123CE"/>
    <w:rsid w:val="00112F47"/>
    <w:rsid w:val="00115AE5"/>
    <w:rsid w:val="00116D05"/>
    <w:rsid w:val="00117841"/>
    <w:rsid w:val="00124FAA"/>
    <w:rsid w:val="001260ED"/>
    <w:rsid w:val="001267C4"/>
    <w:rsid w:val="001356E9"/>
    <w:rsid w:val="001364F3"/>
    <w:rsid w:val="0014158B"/>
    <w:rsid w:val="00141C5D"/>
    <w:rsid w:val="00141E69"/>
    <w:rsid w:val="001424F9"/>
    <w:rsid w:val="00151E4F"/>
    <w:rsid w:val="00152DAD"/>
    <w:rsid w:val="00153662"/>
    <w:rsid w:val="001537A7"/>
    <w:rsid w:val="001539BE"/>
    <w:rsid w:val="00155610"/>
    <w:rsid w:val="00160094"/>
    <w:rsid w:val="001615A1"/>
    <w:rsid w:val="00163177"/>
    <w:rsid w:val="00164554"/>
    <w:rsid w:val="00164A30"/>
    <w:rsid w:val="00170D2F"/>
    <w:rsid w:val="001753D5"/>
    <w:rsid w:val="001814E0"/>
    <w:rsid w:val="00181AB6"/>
    <w:rsid w:val="0018223E"/>
    <w:rsid w:val="00183689"/>
    <w:rsid w:val="00183F23"/>
    <w:rsid w:val="001857E3"/>
    <w:rsid w:val="00190597"/>
    <w:rsid w:val="0019296C"/>
    <w:rsid w:val="0019797E"/>
    <w:rsid w:val="001A1555"/>
    <w:rsid w:val="001A1CE0"/>
    <w:rsid w:val="001A406C"/>
    <w:rsid w:val="001A66E6"/>
    <w:rsid w:val="001A7F95"/>
    <w:rsid w:val="001B1060"/>
    <w:rsid w:val="001B2A7F"/>
    <w:rsid w:val="001B364F"/>
    <w:rsid w:val="001B42AC"/>
    <w:rsid w:val="001B4453"/>
    <w:rsid w:val="001B5417"/>
    <w:rsid w:val="001B7826"/>
    <w:rsid w:val="001C5EDC"/>
    <w:rsid w:val="001D00CA"/>
    <w:rsid w:val="001D1FB1"/>
    <w:rsid w:val="001D27AD"/>
    <w:rsid w:val="001D28B2"/>
    <w:rsid w:val="001D4125"/>
    <w:rsid w:val="001D4365"/>
    <w:rsid w:val="001D4E94"/>
    <w:rsid w:val="001D5EDD"/>
    <w:rsid w:val="001D7090"/>
    <w:rsid w:val="001D7A2A"/>
    <w:rsid w:val="001F1310"/>
    <w:rsid w:val="001F1733"/>
    <w:rsid w:val="001F293F"/>
    <w:rsid w:val="001F46E3"/>
    <w:rsid w:val="001F7332"/>
    <w:rsid w:val="001F7D59"/>
    <w:rsid w:val="002002C0"/>
    <w:rsid w:val="00201581"/>
    <w:rsid w:val="002022F4"/>
    <w:rsid w:val="00210230"/>
    <w:rsid w:val="00212E66"/>
    <w:rsid w:val="00214652"/>
    <w:rsid w:val="002216F9"/>
    <w:rsid w:val="0022231E"/>
    <w:rsid w:val="00222B73"/>
    <w:rsid w:val="00227A57"/>
    <w:rsid w:val="002328EC"/>
    <w:rsid w:val="0023459A"/>
    <w:rsid w:val="002400D5"/>
    <w:rsid w:val="0024238D"/>
    <w:rsid w:val="002441B5"/>
    <w:rsid w:val="00250CA7"/>
    <w:rsid w:val="00254A4A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AA5"/>
    <w:rsid w:val="0029011C"/>
    <w:rsid w:val="00290B91"/>
    <w:rsid w:val="00292A02"/>
    <w:rsid w:val="00294589"/>
    <w:rsid w:val="00294C89"/>
    <w:rsid w:val="002A1E51"/>
    <w:rsid w:val="002A3639"/>
    <w:rsid w:val="002A5AF8"/>
    <w:rsid w:val="002B10E6"/>
    <w:rsid w:val="002B2796"/>
    <w:rsid w:val="002B2FD2"/>
    <w:rsid w:val="002C0BBC"/>
    <w:rsid w:val="002C12EC"/>
    <w:rsid w:val="002C176D"/>
    <w:rsid w:val="002C1C7F"/>
    <w:rsid w:val="002C3758"/>
    <w:rsid w:val="002C5860"/>
    <w:rsid w:val="002D21E9"/>
    <w:rsid w:val="002D2C6B"/>
    <w:rsid w:val="002D4955"/>
    <w:rsid w:val="002E0591"/>
    <w:rsid w:val="002E0BBB"/>
    <w:rsid w:val="002E1653"/>
    <w:rsid w:val="002E21FA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488A"/>
    <w:rsid w:val="00314EF0"/>
    <w:rsid w:val="00315DEB"/>
    <w:rsid w:val="00316181"/>
    <w:rsid w:val="00322AD7"/>
    <w:rsid w:val="00323DF0"/>
    <w:rsid w:val="00326FF8"/>
    <w:rsid w:val="003327D6"/>
    <w:rsid w:val="00334FFE"/>
    <w:rsid w:val="00336420"/>
    <w:rsid w:val="0033659C"/>
    <w:rsid w:val="00336F5D"/>
    <w:rsid w:val="003418CE"/>
    <w:rsid w:val="00350D78"/>
    <w:rsid w:val="00353677"/>
    <w:rsid w:val="00356480"/>
    <w:rsid w:val="0036018D"/>
    <w:rsid w:val="00362016"/>
    <w:rsid w:val="00364E06"/>
    <w:rsid w:val="0036521B"/>
    <w:rsid w:val="00370898"/>
    <w:rsid w:val="00371E5C"/>
    <w:rsid w:val="00375794"/>
    <w:rsid w:val="0037686B"/>
    <w:rsid w:val="003800AF"/>
    <w:rsid w:val="00381929"/>
    <w:rsid w:val="003825D3"/>
    <w:rsid w:val="00382D2F"/>
    <w:rsid w:val="00384652"/>
    <w:rsid w:val="00386660"/>
    <w:rsid w:val="00387612"/>
    <w:rsid w:val="003906C3"/>
    <w:rsid w:val="00390EC8"/>
    <w:rsid w:val="003A0105"/>
    <w:rsid w:val="003A06FD"/>
    <w:rsid w:val="003A0BD1"/>
    <w:rsid w:val="003A0E7A"/>
    <w:rsid w:val="003A3235"/>
    <w:rsid w:val="003A4B59"/>
    <w:rsid w:val="003B10B2"/>
    <w:rsid w:val="003B1740"/>
    <w:rsid w:val="003B3173"/>
    <w:rsid w:val="003C30A2"/>
    <w:rsid w:val="003C38BE"/>
    <w:rsid w:val="003D24C7"/>
    <w:rsid w:val="003D2838"/>
    <w:rsid w:val="003D2F64"/>
    <w:rsid w:val="003D4398"/>
    <w:rsid w:val="003D5194"/>
    <w:rsid w:val="003E29B4"/>
    <w:rsid w:val="003E31AB"/>
    <w:rsid w:val="003E3523"/>
    <w:rsid w:val="003E7A44"/>
    <w:rsid w:val="003F263F"/>
    <w:rsid w:val="003F5076"/>
    <w:rsid w:val="003F5879"/>
    <w:rsid w:val="003F67F2"/>
    <w:rsid w:val="003F7CC5"/>
    <w:rsid w:val="004012BD"/>
    <w:rsid w:val="00401BC6"/>
    <w:rsid w:val="0040292F"/>
    <w:rsid w:val="00403C71"/>
    <w:rsid w:val="00404574"/>
    <w:rsid w:val="0040706D"/>
    <w:rsid w:val="00411249"/>
    <w:rsid w:val="00413AA0"/>
    <w:rsid w:val="004168FF"/>
    <w:rsid w:val="00417DDE"/>
    <w:rsid w:val="0042031C"/>
    <w:rsid w:val="004232CE"/>
    <w:rsid w:val="00430341"/>
    <w:rsid w:val="00431285"/>
    <w:rsid w:val="00434A10"/>
    <w:rsid w:val="004375E4"/>
    <w:rsid w:val="004467E6"/>
    <w:rsid w:val="004504DE"/>
    <w:rsid w:val="00451889"/>
    <w:rsid w:val="00452F4A"/>
    <w:rsid w:val="004612D5"/>
    <w:rsid w:val="00462082"/>
    <w:rsid w:val="004656B4"/>
    <w:rsid w:val="00467D8C"/>
    <w:rsid w:val="00470C68"/>
    <w:rsid w:val="004739F3"/>
    <w:rsid w:val="00476E9F"/>
    <w:rsid w:val="00477B3B"/>
    <w:rsid w:val="00480408"/>
    <w:rsid w:val="00484780"/>
    <w:rsid w:val="00486112"/>
    <w:rsid w:val="0048768B"/>
    <w:rsid w:val="0049166A"/>
    <w:rsid w:val="00491726"/>
    <w:rsid w:val="00491D43"/>
    <w:rsid w:val="00495EDF"/>
    <w:rsid w:val="00497875"/>
    <w:rsid w:val="004A05A1"/>
    <w:rsid w:val="004A3376"/>
    <w:rsid w:val="004A4699"/>
    <w:rsid w:val="004A4C0D"/>
    <w:rsid w:val="004A791A"/>
    <w:rsid w:val="004B7867"/>
    <w:rsid w:val="004C1102"/>
    <w:rsid w:val="004C2336"/>
    <w:rsid w:val="004C3886"/>
    <w:rsid w:val="004D31D9"/>
    <w:rsid w:val="004D5703"/>
    <w:rsid w:val="004D79E1"/>
    <w:rsid w:val="004D7F95"/>
    <w:rsid w:val="004E05A9"/>
    <w:rsid w:val="004F1C43"/>
    <w:rsid w:val="004F2883"/>
    <w:rsid w:val="004F4A51"/>
    <w:rsid w:val="004F5673"/>
    <w:rsid w:val="004F6AB6"/>
    <w:rsid w:val="00500E1E"/>
    <w:rsid w:val="0050127B"/>
    <w:rsid w:val="00502C7B"/>
    <w:rsid w:val="00502D69"/>
    <w:rsid w:val="0050304C"/>
    <w:rsid w:val="005043D1"/>
    <w:rsid w:val="00510079"/>
    <w:rsid w:val="00510A17"/>
    <w:rsid w:val="00510A89"/>
    <w:rsid w:val="005129A9"/>
    <w:rsid w:val="0051513E"/>
    <w:rsid w:val="005208BA"/>
    <w:rsid w:val="0052795D"/>
    <w:rsid w:val="005359AA"/>
    <w:rsid w:val="00537935"/>
    <w:rsid w:val="00540A86"/>
    <w:rsid w:val="00544F54"/>
    <w:rsid w:val="005516B4"/>
    <w:rsid w:val="005558C9"/>
    <w:rsid w:val="00562AB5"/>
    <w:rsid w:val="00564983"/>
    <w:rsid w:val="005660A4"/>
    <w:rsid w:val="00571AEF"/>
    <w:rsid w:val="00574B2E"/>
    <w:rsid w:val="005766EC"/>
    <w:rsid w:val="005777BD"/>
    <w:rsid w:val="005816B2"/>
    <w:rsid w:val="00582FBE"/>
    <w:rsid w:val="00584F14"/>
    <w:rsid w:val="00590803"/>
    <w:rsid w:val="00593408"/>
    <w:rsid w:val="00594AAC"/>
    <w:rsid w:val="005A1209"/>
    <w:rsid w:val="005A79C1"/>
    <w:rsid w:val="005B754F"/>
    <w:rsid w:val="005D1D93"/>
    <w:rsid w:val="005D5316"/>
    <w:rsid w:val="005E0376"/>
    <w:rsid w:val="005E114A"/>
    <w:rsid w:val="005E53E3"/>
    <w:rsid w:val="005E5C85"/>
    <w:rsid w:val="005E5E99"/>
    <w:rsid w:val="005F00A4"/>
    <w:rsid w:val="005F325C"/>
    <w:rsid w:val="005F584E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240A5"/>
    <w:rsid w:val="00630269"/>
    <w:rsid w:val="00630B8D"/>
    <w:rsid w:val="00634854"/>
    <w:rsid w:val="006444CA"/>
    <w:rsid w:val="00644F5C"/>
    <w:rsid w:val="006453CA"/>
    <w:rsid w:val="00652AF0"/>
    <w:rsid w:val="00653CE5"/>
    <w:rsid w:val="00654795"/>
    <w:rsid w:val="00654854"/>
    <w:rsid w:val="00656C2F"/>
    <w:rsid w:val="00656E29"/>
    <w:rsid w:val="00666319"/>
    <w:rsid w:val="00672AA6"/>
    <w:rsid w:val="00676722"/>
    <w:rsid w:val="00681521"/>
    <w:rsid w:val="0068229B"/>
    <w:rsid w:val="00684ECF"/>
    <w:rsid w:val="00685521"/>
    <w:rsid w:val="00686A9E"/>
    <w:rsid w:val="00691C8B"/>
    <w:rsid w:val="00696A19"/>
    <w:rsid w:val="006A3F10"/>
    <w:rsid w:val="006A6312"/>
    <w:rsid w:val="006A6AC3"/>
    <w:rsid w:val="006B0D34"/>
    <w:rsid w:val="006B7622"/>
    <w:rsid w:val="006C1253"/>
    <w:rsid w:val="006C5CBA"/>
    <w:rsid w:val="006C5D93"/>
    <w:rsid w:val="006C7115"/>
    <w:rsid w:val="006D0000"/>
    <w:rsid w:val="006D178D"/>
    <w:rsid w:val="006D2180"/>
    <w:rsid w:val="006D3F3B"/>
    <w:rsid w:val="006D412F"/>
    <w:rsid w:val="006D5B6C"/>
    <w:rsid w:val="006D6240"/>
    <w:rsid w:val="006E0870"/>
    <w:rsid w:val="006E236C"/>
    <w:rsid w:val="006E36DF"/>
    <w:rsid w:val="006E72EF"/>
    <w:rsid w:val="006E7D67"/>
    <w:rsid w:val="006F36A0"/>
    <w:rsid w:val="00700013"/>
    <w:rsid w:val="00701972"/>
    <w:rsid w:val="00703F5E"/>
    <w:rsid w:val="007071AB"/>
    <w:rsid w:val="00710239"/>
    <w:rsid w:val="00715507"/>
    <w:rsid w:val="0071705D"/>
    <w:rsid w:val="007217A8"/>
    <w:rsid w:val="007218A4"/>
    <w:rsid w:val="00721A68"/>
    <w:rsid w:val="00722654"/>
    <w:rsid w:val="007232CA"/>
    <w:rsid w:val="00723766"/>
    <w:rsid w:val="007258B3"/>
    <w:rsid w:val="00726820"/>
    <w:rsid w:val="00726DC7"/>
    <w:rsid w:val="00726E94"/>
    <w:rsid w:val="00734A53"/>
    <w:rsid w:val="00740336"/>
    <w:rsid w:val="00746CAE"/>
    <w:rsid w:val="00747224"/>
    <w:rsid w:val="00750B9E"/>
    <w:rsid w:val="00751467"/>
    <w:rsid w:val="0075281B"/>
    <w:rsid w:val="00754D81"/>
    <w:rsid w:val="00755268"/>
    <w:rsid w:val="00760A64"/>
    <w:rsid w:val="007645B1"/>
    <w:rsid w:val="00770068"/>
    <w:rsid w:val="00773BE9"/>
    <w:rsid w:val="00774850"/>
    <w:rsid w:val="00777957"/>
    <w:rsid w:val="0078600C"/>
    <w:rsid w:val="00787B6D"/>
    <w:rsid w:val="00790AB7"/>
    <w:rsid w:val="007927D4"/>
    <w:rsid w:val="007936D2"/>
    <w:rsid w:val="00795F9F"/>
    <w:rsid w:val="007A1D1A"/>
    <w:rsid w:val="007A2A34"/>
    <w:rsid w:val="007A4A3B"/>
    <w:rsid w:val="007A7658"/>
    <w:rsid w:val="007A7D94"/>
    <w:rsid w:val="007A7F6F"/>
    <w:rsid w:val="007B2323"/>
    <w:rsid w:val="007B2333"/>
    <w:rsid w:val="007B37A4"/>
    <w:rsid w:val="007B73EE"/>
    <w:rsid w:val="007C28AD"/>
    <w:rsid w:val="007C3D8C"/>
    <w:rsid w:val="007C476F"/>
    <w:rsid w:val="007C5527"/>
    <w:rsid w:val="007C72C2"/>
    <w:rsid w:val="007D0015"/>
    <w:rsid w:val="007D1B4C"/>
    <w:rsid w:val="007D5980"/>
    <w:rsid w:val="007D718C"/>
    <w:rsid w:val="007E1BD1"/>
    <w:rsid w:val="007E33A2"/>
    <w:rsid w:val="007E6318"/>
    <w:rsid w:val="007E7871"/>
    <w:rsid w:val="007F0C22"/>
    <w:rsid w:val="007F258B"/>
    <w:rsid w:val="00800825"/>
    <w:rsid w:val="00800AAB"/>
    <w:rsid w:val="008024EF"/>
    <w:rsid w:val="00804FBC"/>
    <w:rsid w:val="008051D9"/>
    <w:rsid w:val="00810FEA"/>
    <w:rsid w:val="0081187D"/>
    <w:rsid w:val="0081513B"/>
    <w:rsid w:val="00815E25"/>
    <w:rsid w:val="008160E5"/>
    <w:rsid w:val="00820400"/>
    <w:rsid w:val="0082128E"/>
    <w:rsid w:val="008218EF"/>
    <w:rsid w:val="00824E6D"/>
    <w:rsid w:val="00825B19"/>
    <w:rsid w:val="00827534"/>
    <w:rsid w:val="0083022B"/>
    <w:rsid w:val="00834434"/>
    <w:rsid w:val="008400F4"/>
    <w:rsid w:val="0084467C"/>
    <w:rsid w:val="00850552"/>
    <w:rsid w:val="008517AA"/>
    <w:rsid w:val="00854BE5"/>
    <w:rsid w:val="00855581"/>
    <w:rsid w:val="0086336B"/>
    <w:rsid w:val="00865499"/>
    <w:rsid w:val="008657DB"/>
    <w:rsid w:val="0087504E"/>
    <w:rsid w:val="00881BEB"/>
    <w:rsid w:val="00883668"/>
    <w:rsid w:val="00887072"/>
    <w:rsid w:val="0089403F"/>
    <w:rsid w:val="00894464"/>
    <w:rsid w:val="00895E85"/>
    <w:rsid w:val="00896964"/>
    <w:rsid w:val="008A7B44"/>
    <w:rsid w:val="008B1863"/>
    <w:rsid w:val="008B2402"/>
    <w:rsid w:val="008B3993"/>
    <w:rsid w:val="008B5915"/>
    <w:rsid w:val="008B5A14"/>
    <w:rsid w:val="008B73BD"/>
    <w:rsid w:val="008C3CB6"/>
    <w:rsid w:val="008C7DEA"/>
    <w:rsid w:val="008D10F8"/>
    <w:rsid w:val="008D4D49"/>
    <w:rsid w:val="008E06D9"/>
    <w:rsid w:val="008E2A03"/>
    <w:rsid w:val="008E3D4D"/>
    <w:rsid w:val="008E5FAE"/>
    <w:rsid w:val="008E7E4B"/>
    <w:rsid w:val="008F0251"/>
    <w:rsid w:val="008F3043"/>
    <w:rsid w:val="008F52C9"/>
    <w:rsid w:val="008F7EB3"/>
    <w:rsid w:val="0090092F"/>
    <w:rsid w:val="009020F1"/>
    <w:rsid w:val="00903FC5"/>
    <w:rsid w:val="009041AB"/>
    <w:rsid w:val="00904202"/>
    <w:rsid w:val="00905F88"/>
    <w:rsid w:val="00910D34"/>
    <w:rsid w:val="00910EC8"/>
    <w:rsid w:val="009136EB"/>
    <w:rsid w:val="00916C48"/>
    <w:rsid w:val="00917826"/>
    <w:rsid w:val="009215A8"/>
    <w:rsid w:val="00923CB9"/>
    <w:rsid w:val="00925CC5"/>
    <w:rsid w:val="00925F38"/>
    <w:rsid w:val="009268D2"/>
    <w:rsid w:val="00932C68"/>
    <w:rsid w:val="009337CA"/>
    <w:rsid w:val="00935A67"/>
    <w:rsid w:val="00936611"/>
    <w:rsid w:val="009408A7"/>
    <w:rsid w:val="00943483"/>
    <w:rsid w:val="00945815"/>
    <w:rsid w:val="00954D2D"/>
    <w:rsid w:val="00955F43"/>
    <w:rsid w:val="00957EBD"/>
    <w:rsid w:val="0096006D"/>
    <w:rsid w:val="0096601A"/>
    <w:rsid w:val="009677D9"/>
    <w:rsid w:val="00970129"/>
    <w:rsid w:val="00971E9D"/>
    <w:rsid w:val="0097537A"/>
    <w:rsid w:val="00976E38"/>
    <w:rsid w:val="00980AA9"/>
    <w:rsid w:val="00986ACB"/>
    <w:rsid w:val="0099089F"/>
    <w:rsid w:val="00990E60"/>
    <w:rsid w:val="00991573"/>
    <w:rsid w:val="00997EA0"/>
    <w:rsid w:val="009A1690"/>
    <w:rsid w:val="009A2A4A"/>
    <w:rsid w:val="009A4D37"/>
    <w:rsid w:val="009A55C3"/>
    <w:rsid w:val="009A5855"/>
    <w:rsid w:val="009A666C"/>
    <w:rsid w:val="009A6AD4"/>
    <w:rsid w:val="009A7206"/>
    <w:rsid w:val="009B7F4B"/>
    <w:rsid w:val="009C0E08"/>
    <w:rsid w:val="009C1364"/>
    <w:rsid w:val="009C22A1"/>
    <w:rsid w:val="009C27B9"/>
    <w:rsid w:val="009C332B"/>
    <w:rsid w:val="009C52AF"/>
    <w:rsid w:val="009C7290"/>
    <w:rsid w:val="009D42DB"/>
    <w:rsid w:val="009D4583"/>
    <w:rsid w:val="009D5BA9"/>
    <w:rsid w:val="009D638B"/>
    <w:rsid w:val="009D638C"/>
    <w:rsid w:val="009D652A"/>
    <w:rsid w:val="009D6873"/>
    <w:rsid w:val="009D7131"/>
    <w:rsid w:val="009E1D83"/>
    <w:rsid w:val="009E34EC"/>
    <w:rsid w:val="009E6867"/>
    <w:rsid w:val="009E6BBE"/>
    <w:rsid w:val="009E76C0"/>
    <w:rsid w:val="009F1316"/>
    <w:rsid w:val="009F3DF7"/>
    <w:rsid w:val="009F4872"/>
    <w:rsid w:val="009F494A"/>
    <w:rsid w:val="00A03B76"/>
    <w:rsid w:val="00A042F7"/>
    <w:rsid w:val="00A04613"/>
    <w:rsid w:val="00A06310"/>
    <w:rsid w:val="00A11C69"/>
    <w:rsid w:val="00A15F1D"/>
    <w:rsid w:val="00A24D1D"/>
    <w:rsid w:val="00A258C5"/>
    <w:rsid w:val="00A2788B"/>
    <w:rsid w:val="00A3120C"/>
    <w:rsid w:val="00A344AD"/>
    <w:rsid w:val="00A36A3A"/>
    <w:rsid w:val="00A415C9"/>
    <w:rsid w:val="00A419D7"/>
    <w:rsid w:val="00A423D7"/>
    <w:rsid w:val="00A474DB"/>
    <w:rsid w:val="00A51BB7"/>
    <w:rsid w:val="00A54F0B"/>
    <w:rsid w:val="00A57E23"/>
    <w:rsid w:val="00A64627"/>
    <w:rsid w:val="00A7451B"/>
    <w:rsid w:val="00A76EC4"/>
    <w:rsid w:val="00A77F91"/>
    <w:rsid w:val="00A83775"/>
    <w:rsid w:val="00A83B09"/>
    <w:rsid w:val="00A8484B"/>
    <w:rsid w:val="00A86CEC"/>
    <w:rsid w:val="00A92B0B"/>
    <w:rsid w:val="00A93374"/>
    <w:rsid w:val="00A93452"/>
    <w:rsid w:val="00A93986"/>
    <w:rsid w:val="00A945EE"/>
    <w:rsid w:val="00A949B9"/>
    <w:rsid w:val="00A94FC2"/>
    <w:rsid w:val="00AB18E7"/>
    <w:rsid w:val="00AB3A38"/>
    <w:rsid w:val="00AB3EEC"/>
    <w:rsid w:val="00AB4AA0"/>
    <w:rsid w:val="00AB4EE0"/>
    <w:rsid w:val="00AB510D"/>
    <w:rsid w:val="00AB6A3F"/>
    <w:rsid w:val="00AB7428"/>
    <w:rsid w:val="00AB7B91"/>
    <w:rsid w:val="00AC31D4"/>
    <w:rsid w:val="00AD349C"/>
    <w:rsid w:val="00AD4A99"/>
    <w:rsid w:val="00AD58A6"/>
    <w:rsid w:val="00AD6516"/>
    <w:rsid w:val="00AD6C9D"/>
    <w:rsid w:val="00AE177E"/>
    <w:rsid w:val="00AF1D8C"/>
    <w:rsid w:val="00AF2A2E"/>
    <w:rsid w:val="00AF2E89"/>
    <w:rsid w:val="00B00DE2"/>
    <w:rsid w:val="00B02C78"/>
    <w:rsid w:val="00B04F26"/>
    <w:rsid w:val="00B05B35"/>
    <w:rsid w:val="00B11E22"/>
    <w:rsid w:val="00B142D1"/>
    <w:rsid w:val="00B15535"/>
    <w:rsid w:val="00B17A37"/>
    <w:rsid w:val="00B2196C"/>
    <w:rsid w:val="00B22BE9"/>
    <w:rsid w:val="00B24163"/>
    <w:rsid w:val="00B328EF"/>
    <w:rsid w:val="00B372A0"/>
    <w:rsid w:val="00B4227D"/>
    <w:rsid w:val="00B42C2F"/>
    <w:rsid w:val="00B43FB1"/>
    <w:rsid w:val="00B44FB0"/>
    <w:rsid w:val="00B4680C"/>
    <w:rsid w:val="00B4788B"/>
    <w:rsid w:val="00B47B65"/>
    <w:rsid w:val="00B47C0F"/>
    <w:rsid w:val="00B50B10"/>
    <w:rsid w:val="00B525DF"/>
    <w:rsid w:val="00B6009C"/>
    <w:rsid w:val="00B627E2"/>
    <w:rsid w:val="00B67D39"/>
    <w:rsid w:val="00B715B7"/>
    <w:rsid w:val="00B724C9"/>
    <w:rsid w:val="00B75CCA"/>
    <w:rsid w:val="00B761E8"/>
    <w:rsid w:val="00B8135F"/>
    <w:rsid w:val="00B83EA0"/>
    <w:rsid w:val="00B86AFF"/>
    <w:rsid w:val="00B93603"/>
    <w:rsid w:val="00B93969"/>
    <w:rsid w:val="00B95703"/>
    <w:rsid w:val="00B9573D"/>
    <w:rsid w:val="00BA2549"/>
    <w:rsid w:val="00BA3397"/>
    <w:rsid w:val="00BA3E2A"/>
    <w:rsid w:val="00BA55B5"/>
    <w:rsid w:val="00BB2244"/>
    <w:rsid w:val="00BB2266"/>
    <w:rsid w:val="00BB2DDC"/>
    <w:rsid w:val="00BB52FD"/>
    <w:rsid w:val="00BD08D2"/>
    <w:rsid w:val="00BD0F52"/>
    <w:rsid w:val="00BD1DB4"/>
    <w:rsid w:val="00BD3891"/>
    <w:rsid w:val="00BD508B"/>
    <w:rsid w:val="00BD50D7"/>
    <w:rsid w:val="00BD6A87"/>
    <w:rsid w:val="00BD6AE5"/>
    <w:rsid w:val="00BD7C31"/>
    <w:rsid w:val="00BE0F33"/>
    <w:rsid w:val="00BE67FB"/>
    <w:rsid w:val="00BF56D1"/>
    <w:rsid w:val="00BF7354"/>
    <w:rsid w:val="00C05C79"/>
    <w:rsid w:val="00C06AD4"/>
    <w:rsid w:val="00C11FF5"/>
    <w:rsid w:val="00C121E2"/>
    <w:rsid w:val="00C13F97"/>
    <w:rsid w:val="00C14094"/>
    <w:rsid w:val="00C254FF"/>
    <w:rsid w:val="00C2558B"/>
    <w:rsid w:val="00C27E39"/>
    <w:rsid w:val="00C30E34"/>
    <w:rsid w:val="00C31E5B"/>
    <w:rsid w:val="00C358C0"/>
    <w:rsid w:val="00C36AB5"/>
    <w:rsid w:val="00C41429"/>
    <w:rsid w:val="00C425C3"/>
    <w:rsid w:val="00C42C7B"/>
    <w:rsid w:val="00C44711"/>
    <w:rsid w:val="00C46DDF"/>
    <w:rsid w:val="00C500E0"/>
    <w:rsid w:val="00C52738"/>
    <w:rsid w:val="00C52ACB"/>
    <w:rsid w:val="00C53EA7"/>
    <w:rsid w:val="00C54FA7"/>
    <w:rsid w:val="00C5500A"/>
    <w:rsid w:val="00C562E7"/>
    <w:rsid w:val="00C761E5"/>
    <w:rsid w:val="00C7631D"/>
    <w:rsid w:val="00C80556"/>
    <w:rsid w:val="00C850B5"/>
    <w:rsid w:val="00C8661D"/>
    <w:rsid w:val="00C974FC"/>
    <w:rsid w:val="00CA0E7E"/>
    <w:rsid w:val="00CA2F0A"/>
    <w:rsid w:val="00CA3B4F"/>
    <w:rsid w:val="00CA48EB"/>
    <w:rsid w:val="00CA5F59"/>
    <w:rsid w:val="00CA657C"/>
    <w:rsid w:val="00CB35E2"/>
    <w:rsid w:val="00CB509A"/>
    <w:rsid w:val="00CB6115"/>
    <w:rsid w:val="00CC3F06"/>
    <w:rsid w:val="00CD0BFF"/>
    <w:rsid w:val="00CD1629"/>
    <w:rsid w:val="00CD200F"/>
    <w:rsid w:val="00CE1CF8"/>
    <w:rsid w:val="00CF07B0"/>
    <w:rsid w:val="00CF2A69"/>
    <w:rsid w:val="00CF40FF"/>
    <w:rsid w:val="00CF5A55"/>
    <w:rsid w:val="00CF5E1B"/>
    <w:rsid w:val="00CF6005"/>
    <w:rsid w:val="00D11912"/>
    <w:rsid w:val="00D11ED7"/>
    <w:rsid w:val="00D12077"/>
    <w:rsid w:val="00D13011"/>
    <w:rsid w:val="00D135BF"/>
    <w:rsid w:val="00D13659"/>
    <w:rsid w:val="00D145B0"/>
    <w:rsid w:val="00D17837"/>
    <w:rsid w:val="00D24C05"/>
    <w:rsid w:val="00D25B16"/>
    <w:rsid w:val="00D25BF9"/>
    <w:rsid w:val="00D27130"/>
    <w:rsid w:val="00D30A0E"/>
    <w:rsid w:val="00D356F5"/>
    <w:rsid w:val="00D35788"/>
    <w:rsid w:val="00D42D0F"/>
    <w:rsid w:val="00D435B2"/>
    <w:rsid w:val="00D44367"/>
    <w:rsid w:val="00D52787"/>
    <w:rsid w:val="00D5298B"/>
    <w:rsid w:val="00D54A50"/>
    <w:rsid w:val="00D56FB0"/>
    <w:rsid w:val="00D65244"/>
    <w:rsid w:val="00D659B1"/>
    <w:rsid w:val="00D669EB"/>
    <w:rsid w:val="00D720E0"/>
    <w:rsid w:val="00D84ADE"/>
    <w:rsid w:val="00D94F7B"/>
    <w:rsid w:val="00D95784"/>
    <w:rsid w:val="00DA58C0"/>
    <w:rsid w:val="00DA5A62"/>
    <w:rsid w:val="00DA6389"/>
    <w:rsid w:val="00DA71F8"/>
    <w:rsid w:val="00DA75F7"/>
    <w:rsid w:val="00DB03A6"/>
    <w:rsid w:val="00DB5067"/>
    <w:rsid w:val="00DC09CF"/>
    <w:rsid w:val="00DC1E90"/>
    <w:rsid w:val="00DC299C"/>
    <w:rsid w:val="00DC3E13"/>
    <w:rsid w:val="00DC42A5"/>
    <w:rsid w:val="00DC7987"/>
    <w:rsid w:val="00DD0C47"/>
    <w:rsid w:val="00DD1766"/>
    <w:rsid w:val="00DD3DFE"/>
    <w:rsid w:val="00DE170B"/>
    <w:rsid w:val="00DF09E7"/>
    <w:rsid w:val="00DF2D02"/>
    <w:rsid w:val="00DF5F51"/>
    <w:rsid w:val="00E011D3"/>
    <w:rsid w:val="00E029A3"/>
    <w:rsid w:val="00E06625"/>
    <w:rsid w:val="00E06C52"/>
    <w:rsid w:val="00E1006B"/>
    <w:rsid w:val="00E11634"/>
    <w:rsid w:val="00E127A7"/>
    <w:rsid w:val="00E13256"/>
    <w:rsid w:val="00E1349E"/>
    <w:rsid w:val="00E20E17"/>
    <w:rsid w:val="00E22531"/>
    <w:rsid w:val="00E256E7"/>
    <w:rsid w:val="00E25706"/>
    <w:rsid w:val="00E329FD"/>
    <w:rsid w:val="00E3317B"/>
    <w:rsid w:val="00E33CDA"/>
    <w:rsid w:val="00E33E36"/>
    <w:rsid w:val="00E346A8"/>
    <w:rsid w:val="00E47F77"/>
    <w:rsid w:val="00E63BB0"/>
    <w:rsid w:val="00E65D81"/>
    <w:rsid w:val="00E71E2D"/>
    <w:rsid w:val="00E754A4"/>
    <w:rsid w:val="00E75DE8"/>
    <w:rsid w:val="00E802A3"/>
    <w:rsid w:val="00E81C7E"/>
    <w:rsid w:val="00E81F52"/>
    <w:rsid w:val="00E84B19"/>
    <w:rsid w:val="00E84E9F"/>
    <w:rsid w:val="00E9194C"/>
    <w:rsid w:val="00E928B1"/>
    <w:rsid w:val="00E938CD"/>
    <w:rsid w:val="00E97ABD"/>
    <w:rsid w:val="00EA03B0"/>
    <w:rsid w:val="00EA6799"/>
    <w:rsid w:val="00EA6ECA"/>
    <w:rsid w:val="00EB0AD9"/>
    <w:rsid w:val="00EB6F0F"/>
    <w:rsid w:val="00EC11EB"/>
    <w:rsid w:val="00EC3C9E"/>
    <w:rsid w:val="00EC478B"/>
    <w:rsid w:val="00EC5CC5"/>
    <w:rsid w:val="00ED0413"/>
    <w:rsid w:val="00ED2FDD"/>
    <w:rsid w:val="00ED39CE"/>
    <w:rsid w:val="00ED3EA3"/>
    <w:rsid w:val="00ED4CBB"/>
    <w:rsid w:val="00ED61FF"/>
    <w:rsid w:val="00ED6D89"/>
    <w:rsid w:val="00EE7A4E"/>
    <w:rsid w:val="00EF1C24"/>
    <w:rsid w:val="00EF1F99"/>
    <w:rsid w:val="00EF4F37"/>
    <w:rsid w:val="00EF535F"/>
    <w:rsid w:val="00EF5862"/>
    <w:rsid w:val="00EF5AF9"/>
    <w:rsid w:val="00EF6DFF"/>
    <w:rsid w:val="00F0233F"/>
    <w:rsid w:val="00F05DD7"/>
    <w:rsid w:val="00F0710D"/>
    <w:rsid w:val="00F07CE9"/>
    <w:rsid w:val="00F129D5"/>
    <w:rsid w:val="00F15FFA"/>
    <w:rsid w:val="00F16247"/>
    <w:rsid w:val="00F25C92"/>
    <w:rsid w:val="00F3006B"/>
    <w:rsid w:val="00F30B65"/>
    <w:rsid w:val="00F31811"/>
    <w:rsid w:val="00F33BD5"/>
    <w:rsid w:val="00F363A4"/>
    <w:rsid w:val="00F4055D"/>
    <w:rsid w:val="00F44851"/>
    <w:rsid w:val="00F5458F"/>
    <w:rsid w:val="00F5580D"/>
    <w:rsid w:val="00F56398"/>
    <w:rsid w:val="00F56CFD"/>
    <w:rsid w:val="00F60D1A"/>
    <w:rsid w:val="00F70044"/>
    <w:rsid w:val="00F76FB4"/>
    <w:rsid w:val="00F805A9"/>
    <w:rsid w:val="00F80A29"/>
    <w:rsid w:val="00F81D83"/>
    <w:rsid w:val="00F86353"/>
    <w:rsid w:val="00F955C2"/>
    <w:rsid w:val="00F96B5C"/>
    <w:rsid w:val="00FA0B7B"/>
    <w:rsid w:val="00FA12BB"/>
    <w:rsid w:val="00FA22F6"/>
    <w:rsid w:val="00FA4B59"/>
    <w:rsid w:val="00FA5CDE"/>
    <w:rsid w:val="00FA7297"/>
    <w:rsid w:val="00FB1B99"/>
    <w:rsid w:val="00FB5C19"/>
    <w:rsid w:val="00FB5F52"/>
    <w:rsid w:val="00FB7BA9"/>
    <w:rsid w:val="00FC0D70"/>
    <w:rsid w:val="00FC3ED3"/>
    <w:rsid w:val="00FC5C6C"/>
    <w:rsid w:val="00FC5D16"/>
    <w:rsid w:val="00FD27A7"/>
    <w:rsid w:val="00FD2D95"/>
    <w:rsid w:val="00FD4D31"/>
    <w:rsid w:val="00FD5C3A"/>
    <w:rsid w:val="00FD6E05"/>
    <w:rsid w:val="00FE07CB"/>
    <w:rsid w:val="00FE1049"/>
    <w:rsid w:val="00FE31B5"/>
    <w:rsid w:val="00FE426F"/>
    <w:rsid w:val="00FE6919"/>
    <w:rsid w:val="00FE76B2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815A0"/>
  <w15:docId w15:val="{FC15ADF4-0483-4A70-8FB4-5D3F7912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4F4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Wzmianka1">
    <w:name w:val="Wzmianka1"/>
    <w:basedOn w:val="Domylnaczcionkaakapitu"/>
    <w:uiPriority w:val="99"/>
    <w:semiHidden/>
    <w:unhideWhenUsed/>
    <w:rsid w:val="00B15535"/>
    <w:rPr>
      <w:color w:val="2B579A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0D76E4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00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009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erzbicki@evestraonkologia.pl" TargetMode="External"/><Relationship Id="rId13" Type="http://schemas.openxmlformats.org/officeDocument/2006/relationships/hyperlink" Target="http://www.nbp.pl/home.aspx?f=/Kursy/kursy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@evestraonkologi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kochanski@evestraonkolog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wierzbicki@evestraonkolog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blaszczak@evestraonkologi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5E7C5-C70D-484F-BC7D-F0A47E34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6168</Words>
  <Characters>37010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43092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Robert Kochański</cp:lastModifiedBy>
  <cp:revision>4</cp:revision>
  <cp:lastPrinted>2016-08-30T15:05:00Z</cp:lastPrinted>
  <dcterms:created xsi:type="dcterms:W3CDTF">2017-04-13T07:49:00Z</dcterms:created>
  <dcterms:modified xsi:type="dcterms:W3CDTF">2017-04-13T14:32:00Z</dcterms:modified>
</cp:coreProperties>
</file>