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234A0" w14:textId="5D429D37" w:rsidR="00842DD0" w:rsidRPr="00253F0E" w:rsidRDefault="00253F0E" w:rsidP="00842DD0">
      <w:pPr>
        <w:widowControl/>
        <w:suppressAutoHyphens w:val="0"/>
        <w:autoSpaceDN/>
        <w:jc w:val="right"/>
        <w:textAlignment w:val="auto"/>
        <w:rPr>
          <w:rFonts w:asciiTheme="minorHAnsi" w:eastAsia="Arial Unicode MS" w:hAnsiTheme="minorHAnsi" w:cstheme="minorHAnsi"/>
          <w:sz w:val="22"/>
          <w:szCs w:val="22"/>
          <w:lang w:val="en-US" w:eastAsia="en-US"/>
        </w:rPr>
      </w:pPr>
      <w:r>
        <w:rPr>
          <w:rFonts w:asciiTheme="minorHAnsi" w:eastAsia="Arial Unicode MS" w:hAnsiTheme="minorHAnsi" w:cstheme="minorHAnsi"/>
          <w:sz w:val="22"/>
          <w:szCs w:val="22"/>
          <w:lang w:val="en-US" w:eastAsia="en-US"/>
        </w:rPr>
        <w:t>August</w:t>
      </w:r>
      <w:r w:rsidR="00842DD0" w:rsidRPr="00253F0E">
        <w:rPr>
          <w:rFonts w:asciiTheme="minorHAnsi" w:eastAsia="Arial Unicode MS" w:hAnsiTheme="minorHAnsi" w:cstheme="minorHAnsi"/>
          <w:sz w:val="22"/>
          <w:szCs w:val="22"/>
          <w:lang w:val="en-US" w:eastAsia="en-US"/>
        </w:rPr>
        <w:t xml:space="preserve">, the </w:t>
      </w:r>
      <w:r>
        <w:rPr>
          <w:rFonts w:asciiTheme="minorHAnsi" w:eastAsia="Arial Unicode MS" w:hAnsiTheme="minorHAnsi" w:cstheme="minorHAnsi"/>
          <w:sz w:val="22"/>
          <w:szCs w:val="22"/>
          <w:lang w:val="en-US" w:eastAsia="en-US"/>
        </w:rPr>
        <w:t>1st</w:t>
      </w:r>
      <w:bookmarkStart w:id="0" w:name="_GoBack"/>
      <w:bookmarkEnd w:id="0"/>
      <w:r w:rsidR="00842DD0" w:rsidRPr="00253F0E">
        <w:rPr>
          <w:rFonts w:asciiTheme="minorHAnsi" w:eastAsia="Arial Unicode MS" w:hAnsiTheme="minorHAnsi" w:cstheme="minorHAnsi"/>
          <w:sz w:val="22"/>
          <w:szCs w:val="22"/>
          <w:lang w:val="en-US" w:eastAsia="en-US"/>
        </w:rPr>
        <w:t xml:space="preserve">, 2017, Lodz, </w:t>
      </w:r>
    </w:p>
    <w:p w14:paraId="5F99C081"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287B01A9"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11FB8059"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78778289" w14:textId="44948006"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r w:rsidRPr="00253F0E">
        <w:rPr>
          <w:rFonts w:asciiTheme="minorHAnsi" w:eastAsia="Arial Unicode MS" w:hAnsiTheme="minorHAnsi" w:cstheme="minorHAnsi"/>
          <w:b/>
          <w:sz w:val="22"/>
          <w:szCs w:val="22"/>
          <w:u w:val="single"/>
          <w:lang w:val="en-US" w:eastAsia="en-US"/>
        </w:rPr>
        <w:t>EXPLANATION OF REQUEST FOR PROPOSALS</w:t>
      </w:r>
      <w:r w:rsidR="00253F0E" w:rsidRPr="00253F0E">
        <w:rPr>
          <w:rFonts w:asciiTheme="minorHAnsi" w:eastAsia="Arial Unicode MS" w:hAnsiTheme="minorHAnsi" w:cstheme="minorHAnsi"/>
          <w:b/>
          <w:sz w:val="22"/>
          <w:szCs w:val="22"/>
          <w:u w:val="single"/>
          <w:lang w:val="en-US" w:eastAsia="en-US"/>
        </w:rPr>
        <w:t xml:space="preserve"> ZO-07-2017</w:t>
      </w:r>
    </w:p>
    <w:p w14:paraId="1BD7C86B"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sz w:val="22"/>
          <w:szCs w:val="22"/>
          <w:lang w:val="en-US" w:eastAsia="en-US"/>
        </w:rPr>
      </w:pPr>
      <w:r w:rsidRPr="00253F0E">
        <w:rPr>
          <w:rFonts w:asciiTheme="minorHAnsi" w:eastAsia="Arial Unicode MS" w:hAnsiTheme="minorHAnsi" w:cstheme="minorHAnsi"/>
          <w:sz w:val="22"/>
          <w:szCs w:val="22"/>
          <w:lang w:val="en-US" w:eastAsia="en-US"/>
        </w:rPr>
        <w:t>TO ALL INTERESTED PARTIES</w:t>
      </w:r>
    </w:p>
    <w:p w14:paraId="40307415"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1DE220D9"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0712E8CC"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7B7983EB"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7FC6B5D8"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053B19D5" w14:textId="77777777" w:rsidR="00842DD0" w:rsidRPr="00253F0E" w:rsidRDefault="00842DD0" w:rsidP="00842DD0">
      <w:pPr>
        <w:widowControl/>
        <w:suppressAutoHyphens w:val="0"/>
        <w:autoSpaceDN/>
        <w:jc w:val="both"/>
        <w:textAlignment w:val="auto"/>
        <w:rPr>
          <w:rFonts w:asciiTheme="minorHAnsi" w:eastAsia="Arial Unicode MS" w:hAnsiTheme="minorHAnsi" w:cstheme="minorHAnsi"/>
          <w:sz w:val="22"/>
          <w:szCs w:val="22"/>
          <w:lang w:eastAsia="en-US"/>
        </w:rPr>
      </w:pPr>
      <w:r w:rsidRPr="00253F0E">
        <w:rPr>
          <w:rFonts w:asciiTheme="minorHAnsi" w:eastAsia="Arial Unicode MS" w:hAnsiTheme="minorHAnsi" w:cstheme="minorHAnsi"/>
          <w:sz w:val="22"/>
          <w:szCs w:val="22"/>
          <w:lang w:val="en-US" w:eastAsia="en-US"/>
        </w:rPr>
        <w:t xml:space="preserve">By following point 10 of Chapter VI, the ordering party informs that within the request for proposals for supply of raw materials, intermediates, solvents, catalysts and other substances as well as analytical supply for active substance synthesis carried out for the research carried out in the project, conducted in the mode of inquiry based on the provisions of the Act of April 23, 1964 - the Civil Code (Journal of Laws 2014, item 212, as amended), </w:t>
      </w:r>
      <w:r w:rsidRPr="00253F0E">
        <w:rPr>
          <w:rFonts w:asciiTheme="minorHAnsi" w:eastAsia="Arial Unicode MS" w:hAnsiTheme="minorHAnsi" w:cstheme="minorHAnsi"/>
          <w:b/>
          <w:sz w:val="22"/>
          <w:szCs w:val="22"/>
          <w:lang w:val="en-US" w:eastAsia="en-US"/>
        </w:rPr>
        <w:t>questions were recieved</w:t>
      </w:r>
      <w:r w:rsidRPr="00253F0E">
        <w:rPr>
          <w:rFonts w:asciiTheme="minorHAnsi" w:eastAsia="Arial Unicode MS" w:hAnsiTheme="minorHAnsi" w:cstheme="minorHAnsi"/>
          <w:sz w:val="22"/>
          <w:szCs w:val="22"/>
          <w:lang w:val="en-US" w:eastAsia="en-US"/>
        </w:rPr>
        <w:t xml:space="preserve">. </w:t>
      </w:r>
      <w:r w:rsidRPr="00253F0E">
        <w:rPr>
          <w:rFonts w:asciiTheme="minorHAnsi" w:eastAsia="Arial Unicode MS" w:hAnsiTheme="minorHAnsi" w:cstheme="minorHAnsi"/>
          <w:sz w:val="22"/>
          <w:szCs w:val="22"/>
          <w:lang w:eastAsia="en-US"/>
        </w:rPr>
        <w:t xml:space="preserve">Please find the questions and answers are </w:t>
      </w:r>
      <w:r w:rsidRPr="00253F0E">
        <w:rPr>
          <w:rFonts w:asciiTheme="minorHAnsi" w:eastAsia="Arial Unicode MS" w:hAnsiTheme="minorHAnsi" w:cstheme="minorHAnsi"/>
          <w:b/>
          <w:sz w:val="22"/>
          <w:szCs w:val="22"/>
          <w:lang w:eastAsia="en-US"/>
        </w:rPr>
        <w:t>below</w:t>
      </w:r>
      <w:r w:rsidRPr="00253F0E">
        <w:rPr>
          <w:rFonts w:asciiTheme="minorHAnsi" w:eastAsia="Arial Unicode MS" w:hAnsiTheme="minorHAnsi" w:cstheme="minorHAnsi"/>
          <w:sz w:val="22"/>
          <w:szCs w:val="22"/>
          <w:lang w:eastAsia="en-US"/>
        </w:rPr>
        <w:t>:</w:t>
      </w:r>
    </w:p>
    <w:p w14:paraId="475AA552" w14:textId="77777777" w:rsidR="00842DD0" w:rsidRPr="00253F0E" w:rsidRDefault="00842DD0" w:rsidP="00842DD0">
      <w:pPr>
        <w:widowControl/>
        <w:suppressAutoHyphens w:val="0"/>
        <w:autoSpaceDN/>
        <w:jc w:val="both"/>
        <w:textAlignment w:val="auto"/>
        <w:rPr>
          <w:rFonts w:asciiTheme="minorHAnsi" w:eastAsia="Arial Unicode MS" w:hAnsiTheme="minorHAnsi" w:cstheme="minorHAnsi"/>
          <w:sz w:val="22"/>
          <w:szCs w:val="22"/>
          <w:lang w:eastAsia="en-US"/>
        </w:rPr>
      </w:pPr>
    </w:p>
    <w:p w14:paraId="146B362A" w14:textId="77777777" w:rsidR="00253F0E" w:rsidRDefault="00253F0E" w:rsidP="00253F0E">
      <w:pPr>
        <w:rPr>
          <w:rFonts w:asciiTheme="minorHAnsi" w:hAnsiTheme="minorHAnsi"/>
        </w:rPr>
      </w:pPr>
    </w:p>
    <w:p w14:paraId="19A46BC4" w14:textId="15A20A50" w:rsidR="00253F0E" w:rsidRDefault="00253F0E" w:rsidP="00253F0E">
      <w:pPr>
        <w:jc w:val="center"/>
        <w:rPr>
          <w:rFonts w:asciiTheme="minorHAnsi" w:hAnsiTheme="minorHAnsi"/>
          <w:sz w:val="22"/>
          <w:szCs w:val="22"/>
        </w:rPr>
      </w:pPr>
      <w:r>
        <w:rPr>
          <w:rFonts w:asciiTheme="minorHAnsi" w:hAnsiTheme="minorHAnsi"/>
          <w:sz w:val="22"/>
          <w:szCs w:val="22"/>
        </w:rPr>
        <w:t>________________________________</w:t>
      </w:r>
      <w:r>
        <w:rPr>
          <w:rFonts w:asciiTheme="minorHAnsi" w:hAnsiTheme="minorHAnsi"/>
          <w:sz w:val="22"/>
          <w:szCs w:val="22"/>
        </w:rPr>
        <w:t>Q&amp;A</w:t>
      </w:r>
      <w:r>
        <w:rPr>
          <w:rFonts w:asciiTheme="minorHAnsi" w:hAnsiTheme="minorHAnsi"/>
          <w:sz w:val="22"/>
          <w:szCs w:val="22"/>
        </w:rPr>
        <w:t>____________________________________</w:t>
      </w:r>
    </w:p>
    <w:p w14:paraId="320D5B36" w14:textId="77777777" w:rsidR="00253F0E" w:rsidRDefault="00253F0E" w:rsidP="00253F0E">
      <w:pPr>
        <w:rPr>
          <w:rFonts w:asciiTheme="minorHAnsi" w:hAnsiTheme="minorHAnsi"/>
        </w:rPr>
      </w:pPr>
    </w:p>
    <w:p w14:paraId="4570F644" w14:textId="77777777" w:rsidR="00253F0E" w:rsidRPr="00253F0E" w:rsidRDefault="00253F0E" w:rsidP="00253F0E">
      <w:pPr>
        <w:rPr>
          <w:rFonts w:asciiTheme="minorHAnsi" w:hAnsiTheme="minorHAnsi"/>
        </w:rPr>
      </w:pPr>
    </w:p>
    <w:p w14:paraId="354A7379" w14:textId="1795884E" w:rsidR="00253F0E" w:rsidRPr="00253F0E" w:rsidRDefault="00253F0E" w:rsidP="00253F0E">
      <w:pPr>
        <w:rPr>
          <w:rFonts w:asciiTheme="minorHAnsi" w:hAnsiTheme="minorHAnsi"/>
          <w:b/>
          <w:lang w:val="en-US"/>
        </w:rPr>
      </w:pPr>
      <w:r w:rsidRPr="00253F0E">
        <w:rPr>
          <w:rFonts w:asciiTheme="minorHAnsi" w:hAnsiTheme="minorHAnsi"/>
          <w:b/>
          <w:lang w:val="en-US"/>
        </w:rPr>
        <w:t>Question 1</w:t>
      </w:r>
      <w:r>
        <w:rPr>
          <w:rFonts w:asciiTheme="minorHAnsi" w:hAnsiTheme="minorHAnsi"/>
          <w:b/>
          <w:lang w:val="en-US"/>
        </w:rPr>
        <w:t xml:space="preserve">: </w:t>
      </w:r>
      <w:r w:rsidRPr="00253F0E">
        <w:rPr>
          <w:rFonts w:asciiTheme="minorHAnsi" w:hAnsiTheme="minorHAnsi"/>
          <w:lang w:val="en-US"/>
        </w:rPr>
        <w:t>Pricing: approximately how many compounds will be analysed at once? Due to the synergy benefits, the price per compound is different if analysing only one compound at time compared to analyzing a batch of 10 compounds. Can you give any estimation on which we should base our price information?</w:t>
      </w:r>
    </w:p>
    <w:p w14:paraId="043CC86B" w14:textId="77777777" w:rsidR="00253F0E" w:rsidRPr="00253F0E" w:rsidRDefault="00253F0E" w:rsidP="00253F0E">
      <w:pPr>
        <w:rPr>
          <w:rFonts w:asciiTheme="minorHAnsi" w:hAnsiTheme="minorHAnsi"/>
          <w:lang w:val="en-US"/>
        </w:rPr>
      </w:pPr>
    </w:p>
    <w:p w14:paraId="2AE17415" w14:textId="77777777" w:rsidR="00253F0E" w:rsidRPr="00253F0E" w:rsidRDefault="00253F0E" w:rsidP="00253F0E">
      <w:pPr>
        <w:rPr>
          <w:rFonts w:asciiTheme="minorHAnsi" w:hAnsiTheme="minorHAnsi"/>
          <w:lang w:val="en-US"/>
        </w:rPr>
      </w:pPr>
      <w:r w:rsidRPr="00253F0E">
        <w:rPr>
          <w:rFonts w:asciiTheme="minorHAnsi" w:hAnsiTheme="minorHAnsi"/>
          <w:b/>
          <w:lang w:val="en-US"/>
        </w:rPr>
        <w:t>Answer</w:t>
      </w:r>
      <w:r w:rsidRPr="00253F0E">
        <w:rPr>
          <w:rFonts w:asciiTheme="minorHAnsi" w:hAnsiTheme="minorHAnsi"/>
          <w:lang w:val="en-US"/>
        </w:rPr>
        <w:t>: One compound will be analysed in the project</w:t>
      </w:r>
    </w:p>
    <w:p w14:paraId="262F20D9" w14:textId="77777777" w:rsidR="00253F0E" w:rsidRPr="00253F0E" w:rsidRDefault="00253F0E" w:rsidP="00253F0E">
      <w:pPr>
        <w:rPr>
          <w:rFonts w:asciiTheme="minorHAnsi" w:hAnsiTheme="minorHAnsi"/>
          <w:lang w:val="en-US"/>
        </w:rPr>
      </w:pPr>
    </w:p>
    <w:p w14:paraId="790BE8CA" w14:textId="77777777" w:rsidR="00253F0E" w:rsidRPr="00253F0E" w:rsidRDefault="00253F0E" w:rsidP="00253F0E">
      <w:pPr>
        <w:rPr>
          <w:rFonts w:asciiTheme="minorHAnsi" w:hAnsiTheme="minorHAnsi"/>
          <w:lang w:val="en-US"/>
        </w:rPr>
      </w:pPr>
    </w:p>
    <w:p w14:paraId="471DD97E" w14:textId="744D8D13" w:rsidR="00253F0E" w:rsidRPr="00253F0E" w:rsidRDefault="00253F0E" w:rsidP="00253F0E">
      <w:pPr>
        <w:rPr>
          <w:rFonts w:asciiTheme="minorHAnsi" w:hAnsiTheme="minorHAnsi"/>
          <w:b/>
          <w:lang w:val="en-US"/>
        </w:rPr>
      </w:pPr>
      <w:r w:rsidRPr="00253F0E">
        <w:rPr>
          <w:rFonts w:asciiTheme="minorHAnsi" w:hAnsiTheme="minorHAnsi"/>
          <w:b/>
          <w:lang w:val="en-US"/>
        </w:rPr>
        <w:t>Question 2</w:t>
      </w:r>
      <w:r>
        <w:rPr>
          <w:rFonts w:asciiTheme="minorHAnsi" w:hAnsiTheme="minorHAnsi"/>
          <w:b/>
          <w:lang w:val="en-US"/>
        </w:rPr>
        <w:t xml:space="preserve">:  </w:t>
      </w:r>
      <w:r w:rsidRPr="00253F0E">
        <w:rPr>
          <w:rFonts w:asciiTheme="minorHAnsi" w:hAnsiTheme="minorHAnsi"/>
          <w:lang w:val="en-US"/>
        </w:rPr>
        <w:t>[Company xxx] services are all non-GLP. Can we apply for all the non-GLP ones</w:t>
      </w:r>
    </w:p>
    <w:p w14:paraId="5F2D9927" w14:textId="77777777" w:rsidR="00253F0E" w:rsidRPr="00253F0E" w:rsidRDefault="00253F0E" w:rsidP="00253F0E">
      <w:pPr>
        <w:rPr>
          <w:rFonts w:asciiTheme="minorHAnsi" w:hAnsiTheme="minorHAnsi"/>
          <w:lang w:val="en-US"/>
        </w:rPr>
      </w:pPr>
      <w:r w:rsidRPr="00253F0E">
        <w:rPr>
          <w:rFonts w:asciiTheme="minorHAnsi" w:hAnsiTheme="minorHAnsi"/>
          <w:lang w:val="en-US"/>
        </w:rPr>
        <w:t>and leave unanswered the services requiring GLP?</w:t>
      </w:r>
    </w:p>
    <w:p w14:paraId="735959F6" w14:textId="77777777" w:rsidR="00253F0E" w:rsidRPr="00253F0E" w:rsidRDefault="00253F0E" w:rsidP="00253F0E">
      <w:pPr>
        <w:rPr>
          <w:rFonts w:asciiTheme="minorHAnsi" w:hAnsiTheme="minorHAnsi"/>
          <w:lang w:val="en-US"/>
        </w:rPr>
      </w:pPr>
    </w:p>
    <w:p w14:paraId="45DD28AE" w14:textId="77777777" w:rsidR="00253F0E" w:rsidRPr="00253F0E" w:rsidRDefault="00253F0E" w:rsidP="00253F0E">
      <w:pPr>
        <w:rPr>
          <w:rFonts w:asciiTheme="minorHAnsi" w:hAnsiTheme="minorHAnsi"/>
          <w:lang w:val="en-US"/>
        </w:rPr>
      </w:pPr>
      <w:r w:rsidRPr="00253F0E">
        <w:rPr>
          <w:rFonts w:asciiTheme="minorHAnsi" w:hAnsiTheme="minorHAnsi"/>
          <w:b/>
          <w:lang w:val="en-US"/>
        </w:rPr>
        <w:t>Answer:</w:t>
      </w:r>
      <w:r w:rsidRPr="00253F0E">
        <w:rPr>
          <w:rFonts w:asciiTheme="minorHAnsi" w:hAnsiTheme="minorHAnsi"/>
          <w:lang w:val="en-US"/>
        </w:rPr>
        <w:t xml:space="preserve"> The offer can be presented for non-GLP only as long as all the studies in particular task are covered. </w:t>
      </w:r>
    </w:p>
    <w:p w14:paraId="506E6DDB" w14:textId="77777777" w:rsidR="00253F0E" w:rsidRPr="00253F0E" w:rsidRDefault="00253F0E" w:rsidP="00253F0E">
      <w:pPr>
        <w:rPr>
          <w:rFonts w:asciiTheme="minorHAnsi" w:hAnsiTheme="minorHAnsi"/>
          <w:lang w:val="en-US"/>
        </w:rPr>
      </w:pPr>
    </w:p>
    <w:p w14:paraId="0CE09964" w14:textId="0D5BFAB3" w:rsidR="00253F0E" w:rsidRPr="00253F0E" w:rsidRDefault="00253F0E" w:rsidP="00253F0E">
      <w:pPr>
        <w:rPr>
          <w:rFonts w:asciiTheme="minorHAnsi" w:hAnsiTheme="minorHAnsi"/>
          <w:b/>
          <w:lang w:val="en-US"/>
        </w:rPr>
      </w:pPr>
      <w:r w:rsidRPr="00253F0E">
        <w:rPr>
          <w:rFonts w:asciiTheme="minorHAnsi" w:hAnsiTheme="minorHAnsi"/>
          <w:b/>
          <w:lang w:val="en-US"/>
        </w:rPr>
        <w:t>Question 3</w:t>
      </w:r>
      <w:r>
        <w:rPr>
          <w:rFonts w:asciiTheme="minorHAnsi" w:hAnsiTheme="minorHAnsi"/>
          <w:b/>
          <w:lang w:val="en-US"/>
        </w:rPr>
        <w:t xml:space="preserve">: </w:t>
      </w:r>
      <w:r w:rsidRPr="00253F0E">
        <w:rPr>
          <w:rFonts w:asciiTheme="minorHAnsi" w:hAnsiTheme="minorHAnsi"/>
          <w:lang w:val="en-US"/>
        </w:rPr>
        <w:t>I have a general question relating to attachment no 4 ZO-07-17. Some studies listed in this file are not performed on our premises but we have duly qualified partner laboratories that can support us. do you want me to quote only the studies performed on our premises or is it fine for you to receive also the quotation for the subcontracted studies/multisite studies</w:t>
      </w:r>
    </w:p>
    <w:p w14:paraId="1F6955E4" w14:textId="77777777" w:rsidR="00253F0E" w:rsidRPr="00253F0E" w:rsidRDefault="00253F0E" w:rsidP="00253F0E">
      <w:pPr>
        <w:rPr>
          <w:rFonts w:asciiTheme="minorHAnsi" w:hAnsiTheme="minorHAnsi"/>
          <w:lang w:val="en-US"/>
        </w:rPr>
      </w:pPr>
    </w:p>
    <w:p w14:paraId="2710C706" w14:textId="77777777" w:rsidR="00253F0E" w:rsidRPr="00253F0E" w:rsidRDefault="00253F0E" w:rsidP="00253F0E">
      <w:pPr>
        <w:rPr>
          <w:rFonts w:asciiTheme="minorHAnsi" w:hAnsiTheme="minorHAnsi"/>
          <w:lang w:val="en-US"/>
        </w:rPr>
      </w:pPr>
      <w:r w:rsidRPr="00253F0E">
        <w:rPr>
          <w:rFonts w:asciiTheme="minorHAnsi" w:hAnsiTheme="minorHAnsi"/>
          <w:b/>
          <w:lang w:val="en-US"/>
        </w:rPr>
        <w:t>Answer</w:t>
      </w:r>
      <w:r w:rsidRPr="00253F0E">
        <w:rPr>
          <w:rFonts w:asciiTheme="minorHAnsi" w:hAnsiTheme="minorHAnsi"/>
          <w:lang w:val="en-US"/>
        </w:rPr>
        <w:t>: The ordering party allows the offer to be submitted together with the subcontractor, but such information should also be included in the offer (Attachment 1). Contractor should declare the contract will be completed with subcontractors and provide the scope of the order, which shall be subcontracted.</w:t>
      </w:r>
    </w:p>
    <w:p w14:paraId="49AFF7B0" w14:textId="77777777" w:rsidR="00253F0E" w:rsidRPr="00253F0E" w:rsidRDefault="00253F0E" w:rsidP="00253F0E">
      <w:pPr>
        <w:rPr>
          <w:rFonts w:asciiTheme="minorHAnsi" w:hAnsiTheme="minorHAnsi"/>
          <w:lang w:val="en-US"/>
        </w:rPr>
      </w:pPr>
    </w:p>
    <w:p w14:paraId="309C57FE" w14:textId="0BC5F585" w:rsidR="00253F0E" w:rsidRDefault="00253F0E" w:rsidP="00253F0E">
      <w:pPr>
        <w:jc w:val="center"/>
        <w:rPr>
          <w:rFonts w:asciiTheme="minorHAnsi" w:hAnsiTheme="minorHAnsi"/>
          <w:sz w:val="22"/>
          <w:szCs w:val="22"/>
        </w:rPr>
      </w:pPr>
      <w:r>
        <w:rPr>
          <w:rFonts w:asciiTheme="minorHAnsi" w:hAnsiTheme="minorHAnsi"/>
          <w:sz w:val="22"/>
          <w:szCs w:val="22"/>
        </w:rPr>
        <w:t>________________________________</w:t>
      </w:r>
      <w:r>
        <w:rPr>
          <w:rFonts w:asciiTheme="minorHAnsi" w:hAnsiTheme="minorHAnsi"/>
          <w:sz w:val="22"/>
          <w:szCs w:val="22"/>
        </w:rPr>
        <w:t>CLARIFICATIONS</w:t>
      </w:r>
      <w:r>
        <w:rPr>
          <w:rFonts w:asciiTheme="minorHAnsi" w:hAnsiTheme="minorHAnsi"/>
          <w:sz w:val="22"/>
          <w:szCs w:val="22"/>
        </w:rPr>
        <w:t>________________________________</w:t>
      </w:r>
    </w:p>
    <w:p w14:paraId="1912E902" w14:textId="77777777" w:rsidR="00253F0E" w:rsidRDefault="00253F0E" w:rsidP="00253F0E">
      <w:pPr>
        <w:rPr>
          <w:rFonts w:asciiTheme="minorHAnsi" w:hAnsiTheme="minorHAnsi"/>
          <w:lang w:val="en-US"/>
        </w:rPr>
      </w:pPr>
    </w:p>
    <w:p w14:paraId="0581A608" w14:textId="77777777" w:rsidR="00253F0E" w:rsidRDefault="00253F0E" w:rsidP="00253F0E">
      <w:pPr>
        <w:rPr>
          <w:rFonts w:asciiTheme="minorHAnsi" w:hAnsiTheme="minorHAnsi"/>
          <w:lang w:val="en-US"/>
        </w:rPr>
      </w:pPr>
    </w:p>
    <w:p w14:paraId="4A862373" w14:textId="418DBA02" w:rsidR="00253F0E" w:rsidRPr="00253F0E" w:rsidRDefault="00253F0E" w:rsidP="00253F0E">
      <w:pPr>
        <w:rPr>
          <w:rFonts w:asciiTheme="minorHAnsi" w:hAnsiTheme="minorHAnsi"/>
          <w:b/>
          <w:lang w:val="en-US"/>
        </w:rPr>
      </w:pPr>
      <w:r w:rsidRPr="00253F0E">
        <w:rPr>
          <w:rFonts w:asciiTheme="minorHAnsi" w:hAnsiTheme="minorHAnsi"/>
          <w:b/>
          <w:lang w:val="en-US"/>
        </w:rPr>
        <w:t>Clarification 1:</w:t>
      </w:r>
      <w:r>
        <w:rPr>
          <w:rFonts w:asciiTheme="minorHAnsi" w:hAnsiTheme="minorHAnsi"/>
          <w:b/>
          <w:lang w:val="en-US"/>
        </w:rPr>
        <w:t xml:space="preserve"> </w:t>
      </w:r>
      <w:r w:rsidRPr="00253F0E">
        <w:rPr>
          <w:rFonts w:asciiTheme="minorHAnsi" w:hAnsiTheme="minorHAnsi"/>
          <w:lang w:val="en-US"/>
        </w:rPr>
        <w:t xml:space="preserve">The contracting party wishes to clarify the following: In the case of the tasks in </w:t>
      </w:r>
      <w:r w:rsidRPr="00253F0E">
        <w:rPr>
          <w:rFonts w:asciiTheme="minorHAnsi" w:hAnsiTheme="minorHAnsi"/>
          <w:lang w:val="en-US"/>
        </w:rPr>
        <w:lastRenderedPageBreak/>
        <w:t>which the contracting entity supplies laboratory animals, the tenderer may state the requirements for the animals in the Comments column for each task / study (where applicable).</w:t>
      </w:r>
    </w:p>
    <w:p w14:paraId="170AD0AA" w14:textId="77777777" w:rsidR="00253F0E" w:rsidRPr="00253F0E" w:rsidRDefault="00253F0E" w:rsidP="00253F0E">
      <w:pPr>
        <w:rPr>
          <w:rFonts w:asciiTheme="minorHAnsi" w:hAnsiTheme="minorHAnsi"/>
          <w:lang w:val="en-US"/>
        </w:rPr>
      </w:pPr>
    </w:p>
    <w:p w14:paraId="799195A2" w14:textId="4476B537" w:rsidR="00253F0E" w:rsidRPr="00253F0E" w:rsidRDefault="00253F0E" w:rsidP="00253F0E">
      <w:pPr>
        <w:rPr>
          <w:rFonts w:asciiTheme="minorHAnsi" w:hAnsiTheme="minorHAnsi"/>
          <w:b/>
          <w:lang w:val="en-US"/>
        </w:rPr>
      </w:pPr>
      <w:r w:rsidRPr="00253F0E">
        <w:rPr>
          <w:rFonts w:asciiTheme="minorHAnsi" w:hAnsiTheme="minorHAnsi"/>
          <w:b/>
          <w:lang w:val="en-US"/>
        </w:rPr>
        <w:t xml:space="preserve">Clarification 2: </w:t>
      </w:r>
      <w:r>
        <w:rPr>
          <w:rFonts w:asciiTheme="minorHAnsi" w:hAnsiTheme="minorHAnsi"/>
          <w:b/>
          <w:lang w:val="en-US"/>
        </w:rPr>
        <w:t xml:space="preserve"> </w:t>
      </w:r>
      <w:r w:rsidRPr="00253F0E">
        <w:rPr>
          <w:rFonts w:asciiTheme="minorHAnsi" w:hAnsiTheme="minorHAnsi"/>
          <w:lang w:val="en-US"/>
        </w:rPr>
        <w:t xml:space="preserve">The contracting party wishes to clarify, that for each COMPLETE task the contracting party shall prepare separate Attachment no 1. For example: if contracting party wishes to send it's offer for task 1, 3, 5 - the separate attachments should be prepared for each of them. </w:t>
      </w:r>
    </w:p>
    <w:p w14:paraId="26BE2A65" w14:textId="77777777" w:rsidR="00ED0993" w:rsidRPr="00253F0E" w:rsidRDefault="008707B0">
      <w:pPr>
        <w:rPr>
          <w:rFonts w:asciiTheme="minorHAnsi" w:hAnsiTheme="minorHAnsi"/>
          <w:lang w:val="en-US"/>
        </w:rPr>
      </w:pPr>
    </w:p>
    <w:sectPr w:rsidR="00ED0993" w:rsidRPr="00253F0E" w:rsidSect="00153662">
      <w:headerReference w:type="default" r:id="rId6"/>
      <w:footerReference w:type="default" r:id="rId7"/>
      <w:pgSz w:w="11906" w:h="16838"/>
      <w:pgMar w:top="1739"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3D903" w14:textId="77777777" w:rsidR="008707B0" w:rsidRDefault="008707B0">
      <w:r>
        <w:separator/>
      </w:r>
    </w:p>
  </w:endnote>
  <w:endnote w:type="continuationSeparator" w:id="0">
    <w:p w14:paraId="44744424" w14:textId="77777777" w:rsidR="008707B0" w:rsidRDefault="0087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4FA1" w14:textId="77777777" w:rsidR="009641D4" w:rsidRPr="0061580D" w:rsidRDefault="00842DD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70ACA349" w14:textId="77777777" w:rsidR="009641D4" w:rsidRPr="0061580D" w:rsidRDefault="008707B0">
        <w:pPr>
          <w:pStyle w:val="Stopka"/>
          <w:jc w:val="right"/>
          <w:rPr>
            <w:sz w:val="16"/>
            <w:szCs w:val="16"/>
          </w:rPr>
        </w:pPr>
      </w:p>
      <w:p w14:paraId="2A011285" w14:textId="77777777" w:rsidR="009641D4" w:rsidRPr="0061580D" w:rsidRDefault="00842DD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8707B0">
          <w:rPr>
            <w:rFonts w:asciiTheme="minorHAnsi" w:hAnsiTheme="minorHAnsi"/>
            <w:noProof/>
            <w:sz w:val="16"/>
            <w:szCs w:val="16"/>
          </w:rPr>
          <w:t>1</w:t>
        </w:r>
        <w:r w:rsidRPr="0061580D">
          <w:rPr>
            <w:rFonts w:asciiTheme="minorHAnsi" w:hAnsiTheme="minorHAnsi"/>
            <w:sz w:val="16"/>
            <w:szCs w:val="16"/>
          </w:rPr>
          <w:fldChar w:fldCharType="end"/>
        </w:r>
      </w:p>
    </w:sdtContent>
  </w:sdt>
  <w:p w14:paraId="06303A7B" w14:textId="77777777" w:rsidR="009641D4" w:rsidRPr="0061580D" w:rsidRDefault="008707B0" w:rsidP="0061580D">
    <w:pPr>
      <w:pStyle w:val="Footer1"/>
      <w:jc w:val="center"/>
      <w:rPr>
        <w:color w:val="44546A"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3B6DC" w14:textId="77777777" w:rsidR="008707B0" w:rsidRDefault="008707B0">
      <w:r>
        <w:separator/>
      </w:r>
    </w:p>
  </w:footnote>
  <w:footnote w:type="continuationSeparator" w:id="0">
    <w:p w14:paraId="237C4C54" w14:textId="77777777" w:rsidR="008707B0" w:rsidRDefault="008707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555C" w14:textId="77777777" w:rsidR="009641D4" w:rsidRDefault="00842DD0">
    <w:pPr>
      <w:pStyle w:val="Nagwek"/>
    </w:pPr>
    <w:r w:rsidRPr="00AD4A99">
      <w:rPr>
        <w:noProof/>
      </w:rPr>
      <w:drawing>
        <wp:anchor distT="0" distB="0" distL="114300" distR="114300" simplePos="0" relativeHeight="251661312" behindDoc="1" locked="0" layoutInCell="1" allowOverlap="1" wp14:anchorId="3A13164F" wp14:editId="094BB7C2">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1BBA93EC" w14:textId="77777777" w:rsidR="009641D4" w:rsidRDefault="00842DD0">
    <w:pPr>
      <w:pStyle w:val="Nagwek"/>
    </w:pPr>
    <w:r>
      <w:rPr>
        <w:noProof/>
      </w:rPr>
      <w:drawing>
        <wp:anchor distT="0" distB="0" distL="114300" distR="114300" simplePos="0" relativeHeight="251660288" behindDoc="0" locked="0" layoutInCell="1" allowOverlap="1" wp14:anchorId="38D545E6" wp14:editId="68E759C6">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E6BFD3D" wp14:editId="5FDECDBF">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D0"/>
    <w:rsid w:val="00253F0E"/>
    <w:rsid w:val="00561666"/>
    <w:rsid w:val="008217AB"/>
    <w:rsid w:val="00842DD0"/>
    <w:rsid w:val="008707B0"/>
    <w:rsid w:val="009261B6"/>
    <w:rsid w:val="00C55D88"/>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B18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42DD0"/>
    <w:pPr>
      <w:widowControl w:val="0"/>
      <w:suppressAutoHyphens/>
      <w:autoSpaceDN w:val="0"/>
      <w:textAlignment w:val="baseline"/>
    </w:pPr>
    <w:rPr>
      <w:rFonts w:ascii="Times New Roman" w:eastAsia="SimSun" w:hAnsi="Times New Roman" w:cs="Arial"/>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er1">
    <w:name w:val="Footer1"/>
    <w:basedOn w:val="Normalny"/>
    <w:uiPriority w:val="99"/>
    <w:rsid w:val="00842DD0"/>
    <w:pPr>
      <w:suppressLineNumbers/>
      <w:tabs>
        <w:tab w:val="center" w:pos="4819"/>
        <w:tab w:val="right" w:pos="9638"/>
      </w:tabs>
    </w:pPr>
  </w:style>
  <w:style w:type="paragraph" w:styleId="Nagwek">
    <w:name w:val="header"/>
    <w:basedOn w:val="Normalny"/>
    <w:link w:val="NagwekZnak"/>
    <w:uiPriority w:val="99"/>
    <w:rsid w:val="00842DD0"/>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rsid w:val="00842DD0"/>
    <w:rPr>
      <w:rFonts w:ascii="Times New Roman" w:eastAsia="SimSun" w:hAnsi="Times New Roman" w:cs="Times New Roman"/>
      <w:sz w:val="21"/>
      <w:szCs w:val="21"/>
      <w:lang w:eastAsia="pl-PL"/>
    </w:rPr>
  </w:style>
  <w:style w:type="paragraph" w:styleId="Stopka">
    <w:name w:val="footer"/>
    <w:basedOn w:val="Normalny"/>
    <w:link w:val="StopkaZnak"/>
    <w:uiPriority w:val="99"/>
    <w:rsid w:val="00842DD0"/>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rsid w:val="00842DD0"/>
    <w:rPr>
      <w:rFonts w:ascii="Times New Roman" w:eastAsia="SimSun" w:hAnsi="Times New Roman" w:cs="Times New Roman"/>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2293</Characters>
  <Application>Microsoft Macintosh Word</Application>
  <DocSecurity>0</DocSecurity>
  <Lines>19</Lines>
  <Paragraphs>5</Paragraphs>
  <ScaleCrop>false</ScaleCrop>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Wierzbicki</dc:creator>
  <cp:keywords/>
  <dc:description/>
  <cp:lastModifiedBy>Maciej Wierzbicki</cp:lastModifiedBy>
  <cp:revision>2</cp:revision>
  <dcterms:created xsi:type="dcterms:W3CDTF">2017-08-01T09:31:00Z</dcterms:created>
  <dcterms:modified xsi:type="dcterms:W3CDTF">2017-08-01T09:31:00Z</dcterms:modified>
</cp:coreProperties>
</file>